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6C" w:rsidRPr="00914B6C" w:rsidRDefault="00914B6C" w:rsidP="00914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4B6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14B6C" w:rsidRPr="00914B6C" w:rsidRDefault="00914B6C" w:rsidP="00914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4B6C">
        <w:rPr>
          <w:rFonts w:ascii="Times New Roman" w:hAnsi="Times New Roman" w:cs="Times New Roman"/>
          <w:sz w:val="24"/>
          <w:szCs w:val="24"/>
        </w:rPr>
        <w:t xml:space="preserve">к </w:t>
      </w:r>
      <w:r w:rsidR="00FD661C">
        <w:rPr>
          <w:rFonts w:ascii="Times New Roman" w:hAnsi="Times New Roman" w:cs="Times New Roman"/>
          <w:sz w:val="24"/>
          <w:szCs w:val="24"/>
        </w:rPr>
        <w:t>Заключению на О</w:t>
      </w:r>
      <w:r w:rsidR="005D2B1E">
        <w:rPr>
          <w:rFonts w:ascii="Times New Roman" w:hAnsi="Times New Roman" w:cs="Times New Roman"/>
          <w:sz w:val="24"/>
          <w:szCs w:val="24"/>
        </w:rPr>
        <w:t>тчет</w:t>
      </w:r>
      <w:r w:rsidRPr="00914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B6C" w:rsidRPr="00914B6C" w:rsidRDefault="00914B6C" w:rsidP="00914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4B6C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</w:p>
    <w:p w:rsidR="00914B6C" w:rsidRPr="00914B6C" w:rsidRDefault="00914B6C" w:rsidP="00914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4B6C">
        <w:rPr>
          <w:rFonts w:ascii="Times New Roman" w:hAnsi="Times New Roman" w:cs="Times New Roman"/>
          <w:sz w:val="24"/>
          <w:szCs w:val="24"/>
        </w:rPr>
        <w:t xml:space="preserve">города Железногорска </w:t>
      </w:r>
    </w:p>
    <w:p w:rsidR="00914B6C" w:rsidRDefault="006E5E98" w:rsidP="00914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8607CC">
        <w:rPr>
          <w:rFonts w:ascii="Times New Roman" w:hAnsi="Times New Roman" w:cs="Times New Roman"/>
          <w:sz w:val="24"/>
          <w:szCs w:val="24"/>
        </w:rPr>
        <w:t>1 квартал 2020</w:t>
      </w:r>
      <w:r w:rsidR="00914B6C" w:rsidRPr="00914B6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14B6C" w:rsidRPr="00914B6C" w:rsidRDefault="00914B6C" w:rsidP="00914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4A1" w:rsidRDefault="00914B6C" w:rsidP="00206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4A1">
        <w:rPr>
          <w:rFonts w:ascii="Times New Roman" w:hAnsi="Times New Roman" w:cs="Times New Roman"/>
          <w:b/>
          <w:sz w:val="24"/>
          <w:szCs w:val="24"/>
        </w:rPr>
        <w:t xml:space="preserve">Основные показатели исполнения </w:t>
      </w:r>
      <w:r w:rsidR="005D2B1E">
        <w:rPr>
          <w:rFonts w:ascii="Times New Roman" w:hAnsi="Times New Roman" w:cs="Times New Roman"/>
          <w:b/>
          <w:sz w:val="24"/>
          <w:szCs w:val="24"/>
        </w:rPr>
        <w:t xml:space="preserve">доходов </w:t>
      </w:r>
      <w:r w:rsidRPr="003114A1">
        <w:rPr>
          <w:rFonts w:ascii="Times New Roman" w:hAnsi="Times New Roman" w:cs="Times New Roman"/>
          <w:b/>
          <w:sz w:val="24"/>
          <w:szCs w:val="24"/>
        </w:rPr>
        <w:t xml:space="preserve">бюджета города Железногорска за </w:t>
      </w:r>
      <w:r w:rsidR="008607CC">
        <w:rPr>
          <w:rFonts w:ascii="Times New Roman" w:hAnsi="Times New Roman" w:cs="Times New Roman"/>
          <w:b/>
          <w:sz w:val="24"/>
          <w:szCs w:val="24"/>
        </w:rPr>
        <w:t>1</w:t>
      </w:r>
      <w:r w:rsidR="006E5E98" w:rsidRPr="00311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7CC">
        <w:rPr>
          <w:rFonts w:ascii="Times New Roman" w:hAnsi="Times New Roman" w:cs="Times New Roman"/>
          <w:b/>
          <w:sz w:val="24"/>
          <w:szCs w:val="24"/>
        </w:rPr>
        <w:t>квартал 2020</w:t>
      </w:r>
      <w:r w:rsidRPr="003114A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D2B1E" w:rsidRDefault="005D2B1E" w:rsidP="00206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3C8" w:rsidRDefault="002063C8" w:rsidP="002063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460" w:type="dxa"/>
        <w:tblInd w:w="113" w:type="dxa"/>
        <w:tblLook w:val="04A0" w:firstRow="1" w:lastRow="0" w:firstColumn="1" w:lastColumn="0" w:noHBand="0" w:noVBand="1"/>
      </w:tblPr>
      <w:tblGrid>
        <w:gridCol w:w="2358"/>
        <w:gridCol w:w="1916"/>
        <w:gridCol w:w="1666"/>
        <w:gridCol w:w="1527"/>
        <w:gridCol w:w="1513"/>
        <w:gridCol w:w="1275"/>
        <w:gridCol w:w="1173"/>
        <w:gridCol w:w="1556"/>
        <w:gridCol w:w="1198"/>
        <w:gridCol w:w="1278"/>
      </w:tblGrid>
      <w:tr w:rsidR="00401C39" w:rsidRPr="00401C39" w:rsidTr="005D2B1E">
        <w:trPr>
          <w:trHeight w:val="360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C39" w:rsidRPr="00401C39" w:rsidRDefault="00401C39" w:rsidP="0040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 в соответствии с отчетом об исполнении бюджета города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C39" w:rsidRPr="00401C39" w:rsidRDefault="00401C39" w:rsidP="0040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отчетности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C39" w:rsidRPr="00401C39" w:rsidRDefault="00401C39" w:rsidP="0040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1 квартал 2019 года, тыс. руб.</w:t>
            </w:r>
          </w:p>
        </w:tc>
        <w:tc>
          <w:tcPr>
            <w:tcW w:w="9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C39" w:rsidRPr="00401C39" w:rsidRDefault="00401C39" w:rsidP="0040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401C39" w:rsidRPr="00401C39" w:rsidTr="005D2B1E">
        <w:trPr>
          <w:trHeight w:val="315"/>
        </w:trPr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C39" w:rsidRPr="00401C39" w:rsidRDefault="00401C39" w:rsidP="0040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Первоначально утвержденный бюджет города на текущий год, тыс. руб.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C39" w:rsidRPr="00401C39" w:rsidRDefault="00401C39" w:rsidP="0040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Утвержденный бюджет города, с учетом внесенных изменений на 1 апреля, тыс. руб.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C39" w:rsidRPr="00401C39" w:rsidRDefault="00401C39" w:rsidP="0040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сводной бюджетной росписью по состоянию на 1 апреля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C39" w:rsidRPr="00401C39" w:rsidRDefault="00401C39" w:rsidP="0040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1 квартал, тыс. руб.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C39" w:rsidRPr="00401C39" w:rsidRDefault="00401C39" w:rsidP="0040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401C39" w:rsidRPr="00401C39" w:rsidTr="005D2B1E">
        <w:trPr>
          <w:trHeight w:val="1185"/>
        </w:trPr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C39" w:rsidRPr="00401C39" w:rsidRDefault="00401C39" w:rsidP="0040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утвержденному бюджету с учетом внесенных уточнений 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C39" w:rsidRPr="00401C39" w:rsidRDefault="00401C39" w:rsidP="0040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сводной бюджетной росписи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C39" w:rsidRPr="00401C39" w:rsidRDefault="00401C39" w:rsidP="0040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исполнению периода прошлого года</w:t>
            </w:r>
          </w:p>
        </w:tc>
      </w:tr>
      <w:tr w:rsidR="00401C39" w:rsidRPr="00401C39" w:rsidTr="005D2B1E">
        <w:trPr>
          <w:trHeight w:val="525"/>
        </w:trPr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C39" w:rsidRPr="00401C39" w:rsidTr="005D2B1E">
        <w:trPr>
          <w:trHeight w:val="191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01C39" w:rsidRPr="00401C39" w:rsidTr="005D2B1E">
        <w:trPr>
          <w:trHeight w:val="30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всего</w:t>
            </w: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539199,01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2374661,72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2427594,59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629381,82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116,7</w:t>
            </w:r>
          </w:p>
        </w:tc>
      </w:tr>
      <w:tr w:rsidR="00401C39" w:rsidRPr="00401C39" w:rsidTr="005D2B1E">
        <w:trPr>
          <w:trHeight w:val="7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Налоговые и неналого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вые доходы (собственные доходы)</w:t>
            </w:r>
            <w:r w:rsidRPr="0040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213993,29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1205046,95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1205046,95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317820,79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148,5</w:t>
            </w:r>
          </w:p>
        </w:tc>
      </w:tr>
      <w:tr w:rsidR="00401C39" w:rsidRPr="00401C39" w:rsidTr="005D2B1E">
        <w:trPr>
          <w:trHeight w:val="422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Налог на доходы физических лиц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10102000010000100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77508,09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628950,85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628950,85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174318,01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FE1B7E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 раза больше</w:t>
            </w:r>
          </w:p>
        </w:tc>
      </w:tr>
      <w:tr w:rsidR="00401C39" w:rsidRPr="00401C39" w:rsidTr="005D2B1E">
        <w:trPr>
          <w:trHeight w:val="33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</w:t>
            </w:r>
            <w:r w:rsidRPr="0040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зачисления в бюджет города)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C39" w:rsidRPr="00401C39" w:rsidTr="005D2B1E">
        <w:trPr>
          <w:trHeight w:val="45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совокупный доход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16604,08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60900,76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60900,76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6217B1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14330,58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86,3</w:t>
            </w:r>
          </w:p>
        </w:tc>
      </w:tr>
      <w:tr w:rsidR="00401C39" w:rsidRPr="00401C39" w:rsidTr="005D2B1E">
        <w:trPr>
          <w:trHeight w:val="28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</w:t>
            </w:r>
            <w:r w:rsidRPr="0040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зачисления в бюджет)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C39" w:rsidRPr="00401C39" w:rsidTr="005D2B1E">
        <w:trPr>
          <w:trHeight w:val="52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10601000000000100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452,79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9406,56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9406,56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701,73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</w:t>
            </w:r>
          </w:p>
        </w:tc>
      </w:tr>
      <w:tr w:rsidR="00401C39" w:rsidRPr="00401C39" w:rsidTr="005D2B1E">
        <w:trPr>
          <w:trHeight w:val="31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</w:t>
            </w:r>
            <w:r w:rsidRPr="0040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зачисления в бюджет города)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C39" w:rsidRPr="00401C39" w:rsidTr="005D2B1E">
        <w:trPr>
          <w:trHeight w:val="40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10606000000000100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55409,44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266794,41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266794,41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6217B1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65071,35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117,4</w:t>
            </w:r>
          </w:p>
        </w:tc>
      </w:tr>
      <w:tr w:rsidR="00401C39" w:rsidRPr="00401C39" w:rsidTr="005D2B1E">
        <w:trPr>
          <w:trHeight w:val="31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</w:t>
            </w:r>
            <w:r w:rsidRPr="0040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зачисления в бюджет города)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C39" w:rsidRPr="00401C39" w:rsidTr="005D2B1E">
        <w:trPr>
          <w:trHeight w:val="31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C39" w:rsidRPr="00401C39" w:rsidRDefault="00401C39" w:rsidP="0040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39" w:rsidRPr="00401C39" w:rsidRDefault="00401C39" w:rsidP="0040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1C39" w:rsidRPr="00401C39" w:rsidRDefault="00401C39" w:rsidP="0040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C39" w:rsidRPr="00401C39" w:rsidRDefault="00401C39" w:rsidP="0040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1C39" w:rsidRPr="00401C39" w:rsidRDefault="00401C39" w:rsidP="0040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39" w:rsidRPr="00401C39" w:rsidRDefault="00401C39" w:rsidP="0040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39" w:rsidRPr="00401C39" w:rsidRDefault="00401C39" w:rsidP="0040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39" w:rsidRPr="00401C39" w:rsidRDefault="00401C39" w:rsidP="0040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39" w:rsidRPr="00401C39" w:rsidRDefault="00401C39" w:rsidP="0040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39" w:rsidRPr="00401C39" w:rsidRDefault="00401C39" w:rsidP="0040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01C39" w:rsidRPr="00401C39" w:rsidTr="005D2B1E">
        <w:trPr>
          <w:trHeight w:val="514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пошлины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10800000000000000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2722,98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13664,36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13664,36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745FE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3296,11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C39">
              <w:rPr>
                <w:rFonts w:ascii="Calibri" w:eastAsia="Times New Roman" w:hAnsi="Calibri" w:cs="Times New Roman"/>
                <w:color w:val="000000"/>
                <w:lang w:eastAsia="ru-RU"/>
              </w:rPr>
              <w:t>24,1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</w:tr>
      <w:tr w:rsidR="00401C39" w:rsidRPr="00401C39" w:rsidTr="005D2B1E">
        <w:trPr>
          <w:trHeight w:val="31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</w:t>
            </w:r>
            <w:r w:rsidRPr="0040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зачисления в бюджет города)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C39" w:rsidRPr="00401C39" w:rsidTr="005D2B1E">
        <w:trPr>
          <w:trHeight w:val="1037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муниципального имущества,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28374,65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101742,40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101742,40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8E1" w:rsidRDefault="00DE48E1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01C39" w:rsidRDefault="006217B1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25809,00</w:t>
            </w:r>
          </w:p>
          <w:p w:rsidR="006217B1" w:rsidRPr="00401C39" w:rsidRDefault="006217B1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</w:t>
            </w:r>
          </w:p>
        </w:tc>
      </w:tr>
      <w:tr w:rsidR="00401C39" w:rsidRPr="00401C39" w:rsidTr="005D2B1E">
        <w:trPr>
          <w:trHeight w:val="46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перечисление части прибыли МУП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11107014040000100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702,50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FE1B7E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3 раза больше</w:t>
            </w:r>
          </w:p>
        </w:tc>
      </w:tr>
      <w:tr w:rsidR="00401C39" w:rsidRPr="00401C39" w:rsidTr="005D2B1E">
        <w:trPr>
          <w:trHeight w:val="27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</w:t>
            </w:r>
            <w:r w:rsidRPr="0040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зачисления в бюджет города)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10-50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10-50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10-50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C39" w:rsidRPr="00401C39" w:rsidTr="005D2B1E">
        <w:trPr>
          <w:trHeight w:val="39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Прочие налоги и сборы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32921,26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123587,61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123587,61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34294,02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</w:t>
            </w:r>
          </w:p>
        </w:tc>
      </w:tr>
      <w:tr w:rsidR="00401C39" w:rsidRPr="00401C39" w:rsidTr="005D2B1E">
        <w:trPr>
          <w:trHeight w:val="572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Безвозмездные поступления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20000000000000000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325205,72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1169614,77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1222547,64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311561,03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FE1B7E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95,8</w:t>
            </w:r>
          </w:p>
        </w:tc>
      </w:tr>
      <w:tr w:rsidR="00401C39" w:rsidRPr="00401C39" w:rsidTr="005D2B1E">
        <w:trPr>
          <w:trHeight w:val="1261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городских округов на выравнивание бюджетной обеспеченности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20215001000000150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32001,81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1C39" w:rsidRPr="00401C39" w:rsidTr="005D2B1E">
        <w:trPr>
          <w:trHeight w:val="1519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20215002000000150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01C39" w:rsidRPr="00401C39" w:rsidTr="005D2B1E">
        <w:trPr>
          <w:trHeight w:val="30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20220000000000150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FE1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39104,26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95342,98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2137,57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FE1B7E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01C39" w:rsidRPr="00401C39" w:rsidTr="005D2B1E">
        <w:trPr>
          <w:trHeight w:val="30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20230000000000150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289412,39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1130510,51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1131031,42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312045,27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</w:tr>
      <w:tr w:rsidR="00401C39" w:rsidRPr="00401C39" w:rsidTr="005D2B1E">
        <w:trPr>
          <w:trHeight w:val="33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20700000000000150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8048,51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1426,18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</w:tr>
      <w:tr w:rsidR="00401C39" w:rsidRPr="00401C39" w:rsidTr="005D2B1E">
        <w:trPr>
          <w:trHeight w:val="109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трансфертов прошлых лет из бюджетов городских округов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21900000000000000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-4256,99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-4047,99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39" w:rsidRPr="00401C39" w:rsidRDefault="00401C39" w:rsidP="00401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</w:tbl>
    <w:p w:rsidR="00401C39" w:rsidRPr="005006E5" w:rsidRDefault="00401C39" w:rsidP="005D2B1E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01C39" w:rsidRPr="005006E5" w:rsidSect="003B1A21">
      <w:headerReference w:type="default" r:id="rId7"/>
      <w:pgSz w:w="16838" w:h="11906" w:orient="landscape"/>
      <w:pgMar w:top="1276" w:right="851" w:bottom="993" w:left="851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30" w:rsidRDefault="00241D30" w:rsidP="00914B6C">
      <w:pPr>
        <w:spacing w:after="0" w:line="240" w:lineRule="auto"/>
      </w:pPr>
      <w:r>
        <w:separator/>
      </w:r>
    </w:p>
  </w:endnote>
  <w:endnote w:type="continuationSeparator" w:id="0">
    <w:p w:rsidR="00241D30" w:rsidRDefault="00241D30" w:rsidP="0091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30" w:rsidRDefault="00241D30" w:rsidP="00914B6C">
      <w:pPr>
        <w:spacing w:after="0" w:line="240" w:lineRule="auto"/>
      </w:pPr>
      <w:r>
        <w:separator/>
      </w:r>
    </w:p>
  </w:footnote>
  <w:footnote w:type="continuationSeparator" w:id="0">
    <w:p w:rsidR="00241D30" w:rsidRDefault="00241D30" w:rsidP="0091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598351"/>
      <w:docPartObj>
        <w:docPartGallery w:val="Page Numbers (Top of Page)"/>
        <w:docPartUnique/>
      </w:docPartObj>
    </w:sdtPr>
    <w:sdtContent>
      <w:p w:rsidR="003B1A21" w:rsidRDefault="003B1A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914B6C" w:rsidRDefault="00914B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6C"/>
    <w:rsid w:val="000271B8"/>
    <w:rsid w:val="00044F5E"/>
    <w:rsid w:val="000F1A1D"/>
    <w:rsid w:val="002063C8"/>
    <w:rsid w:val="00215A91"/>
    <w:rsid w:val="00241D30"/>
    <w:rsid w:val="00245E53"/>
    <w:rsid w:val="002915B2"/>
    <w:rsid w:val="003114A1"/>
    <w:rsid w:val="00352054"/>
    <w:rsid w:val="0039268C"/>
    <w:rsid w:val="0039478D"/>
    <w:rsid w:val="003B1A21"/>
    <w:rsid w:val="003E59E7"/>
    <w:rsid w:val="00401C39"/>
    <w:rsid w:val="00410AB4"/>
    <w:rsid w:val="00424CAA"/>
    <w:rsid w:val="004260CC"/>
    <w:rsid w:val="004406B4"/>
    <w:rsid w:val="004569F1"/>
    <w:rsid w:val="00457CD8"/>
    <w:rsid w:val="00463FE1"/>
    <w:rsid w:val="0048441F"/>
    <w:rsid w:val="005006E5"/>
    <w:rsid w:val="005A0127"/>
    <w:rsid w:val="005D2B1E"/>
    <w:rsid w:val="0060165C"/>
    <w:rsid w:val="006217B1"/>
    <w:rsid w:val="0069221C"/>
    <w:rsid w:val="006E5E98"/>
    <w:rsid w:val="007000DA"/>
    <w:rsid w:val="0071612D"/>
    <w:rsid w:val="00745FE9"/>
    <w:rsid w:val="007A171A"/>
    <w:rsid w:val="007D1482"/>
    <w:rsid w:val="007F647F"/>
    <w:rsid w:val="00803AEA"/>
    <w:rsid w:val="008114FD"/>
    <w:rsid w:val="008607CC"/>
    <w:rsid w:val="00873A99"/>
    <w:rsid w:val="008F32BE"/>
    <w:rsid w:val="009133BE"/>
    <w:rsid w:val="00914B6C"/>
    <w:rsid w:val="00915366"/>
    <w:rsid w:val="00954875"/>
    <w:rsid w:val="00996172"/>
    <w:rsid w:val="009A3E39"/>
    <w:rsid w:val="00AD4E78"/>
    <w:rsid w:val="00B41291"/>
    <w:rsid w:val="00B63A3F"/>
    <w:rsid w:val="00B7731C"/>
    <w:rsid w:val="00CD2B66"/>
    <w:rsid w:val="00D14FB6"/>
    <w:rsid w:val="00D51C2E"/>
    <w:rsid w:val="00D738CD"/>
    <w:rsid w:val="00D779F3"/>
    <w:rsid w:val="00DD215C"/>
    <w:rsid w:val="00DE48E1"/>
    <w:rsid w:val="00E232C2"/>
    <w:rsid w:val="00E43149"/>
    <w:rsid w:val="00EC2633"/>
    <w:rsid w:val="00ED3A5F"/>
    <w:rsid w:val="00EE0E0E"/>
    <w:rsid w:val="00FD661C"/>
    <w:rsid w:val="00FE1B7E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4B6C"/>
  </w:style>
  <w:style w:type="paragraph" w:styleId="a5">
    <w:name w:val="footer"/>
    <w:basedOn w:val="a"/>
    <w:link w:val="a6"/>
    <w:uiPriority w:val="99"/>
    <w:unhideWhenUsed/>
    <w:rsid w:val="0091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4B6C"/>
  </w:style>
  <w:style w:type="paragraph" w:styleId="a7">
    <w:name w:val="Balloon Text"/>
    <w:basedOn w:val="a"/>
    <w:link w:val="a8"/>
    <w:uiPriority w:val="99"/>
    <w:semiHidden/>
    <w:unhideWhenUsed/>
    <w:rsid w:val="0021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5A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4B6C"/>
  </w:style>
  <w:style w:type="paragraph" w:styleId="a5">
    <w:name w:val="footer"/>
    <w:basedOn w:val="a"/>
    <w:link w:val="a6"/>
    <w:uiPriority w:val="99"/>
    <w:unhideWhenUsed/>
    <w:rsid w:val="0091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4B6C"/>
  </w:style>
  <w:style w:type="paragraph" w:styleId="a7">
    <w:name w:val="Balloon Text"/>
    <w:basedOn w:val="a"/>
    <w:link w:val="a8"/>
    <w:uiPriority w:val="99"/>
    <w:semiHidden/>
    <w:unhideWhenUsed/>
    <w:rsid w:val="0021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5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2020-06-19T07:15:00Z</cp:lastPrinted>
  <dcterms:created xsi:type="dcterms:W3CDTF">2020-06-10T13:01:00Z</dcterms:created>
  <dcterms:modified xsi:type="dcterms:W3CDTF">2020-06-19T07:15:00Z</dcterms:modified>
</cp:coreProperties>
</file>