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35" w:rsidRDefault="007439A5" w:rsidP="007439A5">
      <w:pPr>
        <w:ind w:left="11328" w:firstLine="708"/>
        <w:jc w:val="right"/>
      </w:pPr>
      <w:r>
        <w:t>Приложение</w:t>
      </w:r>
    </w:p>
    <w:p w:rsidR="00A27EB4" w:rsidRDefault="00A23A87" w:rsidP="007439A5">
      <w:pPr>
        <w:ind w:left="9204" w:firstLine="708"/>
        <w:jc w:val="right"/>
      </w:pPr>
      <w:r>
        <w:t>к распоряжению п</w:t>
      </w:r>
      <w:r w:rsidR="00A27EB4">
        <w:t>редседателя</w:t>
      </w:r>
    </w:p>
    <w:p w:rsidR="00DD5877" w:rsidRDefault="00A27EB4" w:rsidP="007439A5">
      <w:pPr>
        <w:jc w:val="right"/>
      </w:pPr>
      <w:r>
        <w:t xml:space="preserve">Контрольно-счетной палаты города Железногорска </w:t>
      </w:r>
    </w:p>
    <w:p w:rsidR="00A27EB4" w:rsidRDefault="00DD5877" w:rsidP="007439A5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 w:rsidR="0079299C">
        <w:t>№ 45</w:t>
      </w:r>
      <w:r w:rsidR="00446435">
        <w:t xml:space="preserve"> от </w:t>
      </w:r>
      <w:r w:rsidR="0079299C">
        <w:t>06</w:t>
      </w:r>
      <w:r w:rsidR="00446435">
        <w:t xml:space="preserve"> </w:t>
      </w:r>
      <w:r w:rsidR="0079299C">
        <w:t>июля</w:t>
      </w:r>
      <w:r w:rsidR="00446435">
        <w:t xml:space="preserve"> </w:t>
      </w:r>
      <w:r>
        <w:t>2020</w:t>
      </w:r>
      <w:r w:rsidR="00BA1DB3">
        <w:t xml:space="preserve"> </w:t>
      </w:r>
      <w:r>
        <w:t>года</w:t>
      </w:r>
    </w:p>
    <w:p w:rsidR="00DE7539" w:rsidRDefault="00A27EB4" w:rsidP="00DE7539">
      <w:pPr>
        <w:jc w:val="center"/>
        <w:rPr>
          <w:b/>
        </w:rPr>
      </w:pPr>
      <w:r>
        <w:rPr>
          <w:b/>
        </w:rPr>
        <w:t>П Л А Н</w:t>
      </w:r>
    </w:p>
    <w:p w:rsidR="00816CDB" w:rsidRDefault="00816CDB" w:rsidP="00931562">
      <w:pPr>
        <w:jc w:val="center"/>
        <w:rPr>
          <w:b/>
        </w:rPr>
      </w:pPr>
      <w:r>
        <w:rPr>
          <w:b/>
        </w:rPr>
        <w:t xml:space="preserve">работы Контрольно-счетной палаты города </w:t>
      </w:r>
      <w:r w:rsidRPr="00BC14A8">
        <w:rPr>
          <w:b/>
        </w:rPr>
        <w:t xml:space="preserve">Железногорска  </w:t>
      </w:r>
    </w:p>
    <w:p w:rsidR="00816CDB" w:rsidRPr="00BC14A8" w:rsidRDefault="00816CDB" w:rsidP="00816CDB">
      <w:pPr>
        <w:jc w:val="center"/>
        <w:rPr>
          <w:b/>
        </w:rPr>
      </w:pPr>
      <w:r w:rsidRPr="00BC14A8">
        <w:rPr>
          <w:b/>
        </w:rPr>
        <w:t xml:space="preserve">на </w:t>
      </w:r>
      <w:r w:rsidRPr="00BC14A8">
        <w:rPr>
          <w:b/>
          <w:lang w:val="en-US"/>
        </w:rPr>
        <w:t>II</w:t>
      </w:r>
      <w:r>
        <w:rPr>
          <w:b/>
          <w:lang w:val="en-US"/>
        </w:rPr>
        <w:t>I</w:t>
      </w:r>
      <w:r w:rsidRPr="00BC14A8">
        <w:rPr>
          <w:b/>
        </w:rPr>
        <w:t xml:space="preserve"> квартал 2020 год</w:t>
      </w:r>
    </w:p>
    <w:tbl>
      <w:tblPr>
        <w:tblpPr w:leftFromText="180" w:rightFromText="180" w:vertAnchor="page" w:horzAnchor="margin" w:tblpY="325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6999"/>
        <w:gridCol w:w="1419"/>
        <w:gridCol w:w="3402"/>
        <w:gridCol w:w="1984"/>
      </w:tblGrid>
      <w:tr w:rsidR="00DE7539" w:rsidTr="005478C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мероприятий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Ответственные за проведение мероприятия (структурное подразделение)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Примечания</w:t>
            </w:r>
          </w:p>
        </w:tc>
      </w:tr>
      <w:tr w:rsidR="00DE7539" w:rsidTr="005478C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 Контрольные мероприятия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E7539" w:rsidTr="005478C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9" w:rsidRDefault="00DE7539" w:rsidP="00DE7539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Проверка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использования средств бюджета города Железногорска и муниципального имущества муниципальным бюджетным учреждением спортивно-оздоровительный лагерь «Олимпиец» за 2019 год и прошедший период текущего 2020 года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Июнь-август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9" w:rsidRDefault="00DE7539" w:rsidP="00DE7539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Рабочая группа контрольно-ревизионного отдела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Предложение Контрольно-счетной палаты Курской области</w:t>
            </w:r>
          </w:p>
        </w:tc>
      </w:tr>
      <w:tr w:rsidR="00DE7539" w:rsidTr="005478C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9" w:rsidRDefault="00DE7539" w:rsidP="00DE7539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Проверка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использования средств бюджета города Железногорска и муниципального имущества муниципальным казенным учреждением «Центр социальных выплат» за 2019 год и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I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квартал 2020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Август-сентябрь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9" w:rsidRDefault="00DE7539" w:rsidP="00DE7539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Рабочая группа контрольно-ревизионного отдела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E7539" w:rsidTr="005478CB">
        <w:trPr>
          <w:trHeight w:val="96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BD5" w:rsidRPr="008240EE" w:rsidRDefault="00732BD5" w:rsidP="00DE753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Проверка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использования средств бюджета города Железногорска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и муниципального имущества муниципальным общеобразовательным учреждением «Средняя общеобразовательная школа № </w:t>
            </w:r>
            <w:r>
              <w:rPr>
                <w:sz w:val="20"/>
                <w:szCs w:val="20"/>
                <w:lang w:eastAsia="en-US"/>
              </w:rPr>
              <w:t>8» города Железногорска Курской области за 2019 год и первое полугодие 2020 года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Сентябрь-октябрь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9" w:rsidRDefault="00DE7539" w:rsidP="00DE7539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Рабочая группа контрольно-ревизионного отдела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9" w:rsidRDefault="00732BD5" w:rsidP="00DE7539">
            <w:pPr>
              <w:jc w:val="center"/>
              <w:rPr>
                <w:sz w:val="20"/>
                <w:szCs w:val="20"/>
                <w:lang w:eastAsia="en-US"/>
              </w:rPr>
            </w:pPr>
            <w:r w:rsidRPr="00DE7539">
              <w:rPr>
                <w:i/>
                <w:sz w:val="20"/>
                <w:szCs w:val="20"/>
                <w:lang w:eastAsia="en-US"/>
              </w:rPr>
              <w:t>Предложение Железногорской межрайонной прокуратуры</w:t>
            </w:r>
          </w:p>
        </w:tc>
      </w:tr>
      <w:tr w:rsidR="00DE7539" w:rsidTr="005478C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BD5" w:rsidRDefault="00732BD5" w:rsidP="00DE7539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E7539" w:rsidRDefault="00DE7539" w:rsidP="00DE753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 Экспертно-аналитическая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E7539" w:rsidTr="005478C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39" w:rsidRDefault="00DE7539" w:rsidP="00DE7539">
            <w:pPr>
              <w:pStyle w:val="a3"/>
              <w:jc w:val="both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Экспертиза проекта решения Железногорской городской Думы «О внесении изменений и дополнений   в решение городской Думы «О бюджете на 2020 год и плановый период 2021 и 2022 годов города Железногорска», </w:t>
            </w:r>
            <w:r>
              <w:rPr>
                <w:b w:val="0"/>
                <w:color w:val="22272F"/>
                <w:sz w:val="20"/>
                <w:shd w:val="clear" w:color="auto" w:fill="FFFFFF"/>
                <w:lang w:eastAsia="en-US"/>
              </w:rPr>
              <w:t>в том числе обоснованности показателей (параметров и характеристик)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 внесении изменений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Рабочая группа  экспертно-аналитического отдела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39" w:rsidRPr="00513DEA" w:rsidRDefault="00DE7539" w:rsidP="00DE7539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Пункты 2, 7 части 2 статьи 9 Закона № 6-ФЗ; часть 2 статьи 157 БК РФ</w:t>
            </w:r>
          </w:p>
        </w:tc>
      </w:tr>
      <w:tr w:rsidR="00DE7539" w:rsidTr="005478C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39" w:rsidRDefault="00DE7539" w:rsidP="00DE753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Финансово-экономическая экспертиза проектов решений Железногорской городской Думы (включая обоснованность финансово-экономических обоснований) в части, касающейся расходных обязательств города Железногорска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39" w:rsidRDefault="00DE7539" w:rsidP="008240EE">
            <w:pPr>
              <w:ind w:left="-107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9" w:rsidRDefault="00DE7539" w:rsidP="00DE7539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Рабочая группа  экспертно-аналитического отдела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39" w:rsidRDefault="00DE7539" w:rsidP="008240EE">
            <w:pPr>
              <w:snapToGrid w:val="0"/>
              <w:ind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Пункт  7 части 2 статьи 9 Закона № 6-ФЗ; часть 2 статьи 157 БК РФ</w:t>
            </w:r>
          </w:p>
        </w:tc>
      </w:tr>
      <w:tr w:rsidR="00DE7539" w:rsidTr="005478C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39" w:rsidRDefault="00DE7539" w:rsidP="00DE753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Экспертиза муниципальных программ города Железногорска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39" w:rsidRDefault="00DE7539" w:rsidP="008240EE">
            <w:pPr>
              <w:ind w:left="-107" w:right="-108" w:firstLine="10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9" w:rsidRDefault="00DE7539" w:rsidP="00DE7539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Рабочая группа  экспертно-аналитического отдела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39" w:rsidRDefault="00DE7539" w:rsidP="008240EE">
            <w:pPr>
              <w:snapToGrid w:val="0"/>
              <w:ind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Пункт 7 части 2 статьи 9 Закона № 6-ФЗ; часть 2 статьи 157 БК РФ</w:t>
            </w:r>
          </w:p>
        </w:tc>
      </w:tr>
      <w:tr w:rsidR="00DE7539" w:rsidTr="005478C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9" w:rsidRDefault="00CC51CF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3.7</w:t>
            </w:r>
            <w:r w:rsidR="00DE7539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39" w:rsidRDefault="00DE7539" w:rsidP="00DE753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Анализ эффективности проведения реорганизации и ликвидации учреждений, подведомственных Управлению физической культуры и спорта администрации города Железногорска в 2018 году</w:t>
            </w:r>
          </w:p>
          <w:p w:rsidR="00DE7539" w:rsidRDefault="00DE7539" w:rsidP="00DE753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Проверяемый объект – Подведомственные учреждения Управлению физической культуры и спорта Администрация города Железногорска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Курской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Июнь</w:t>
            </w:r>
            <w:r w:rsidR="00DF7136">
              <w:rPr>
                <w:sz w:val="20"/>
                <w:szCs w:val="20"/>
                <w:lang w:eastAsia="en-US"/>
              </w:rPr>
              <w:t>-Июль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9" w:rsidRDefault="00DE7539" w:rsidP="00DE7539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Рабочая группа  экспертно-аналитического отдела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39" w:rsidRDefault="00DE7539" w:rsidP="00DE7539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Предложение Главы города Железногорска</w:t>
            </w:r>
          </w:p>
        </w:tc>
      </w:tr>
      <w:tr w:rsidR="00DE7539" w:rsidTr="005478C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9" w:rsidRDefault="00CC51CF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3.9</w:t>
            </w:r>
            <w:r w:rsidR="00DE7539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39" w:rsidRDefault="00DE7539" w:rsidP="00DE7539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Обследование реализации </w:t>
            </w:r>
            <w:r>
              <w:rPr>
                <w:bCs/>
                <w:sz w:val="20"/>
                <w:szCs w:val="20"/>
                <w:lang w:eastAsia="en-US"/>
              </w:rPr>
              <w:t>национального проекта</w:t>
            </w:r>
            <w:r>
              <w:rPr>
                <w:sz w:val="20"/>
                <w:szCs w:val="20"/>
                <w:lang w:eastAsia="en-US"/>
              </w:rPr>
              <w:t xml:space="preserve"> «</w:t>
            </w:r>
            <w:r>
              <w:rPr>
                <w:bCs/>
                <w:sz w:val="20"/>
                <w:szCs w:val="20"/>
                <w:lang w:eastAsia="en-US"/>
              </w:rPr>
              <w:t xml:space="preserve">Малое и среднее предпринимательство и поддержка индивидуальной предпринимательской инициативы» муниципальным образованием «Город Железногорск» </w:t>
            </w:r>
          </w:p>
          <w:p w:rsidR="00DE7539" w:rsidRDefault="00DE7539" w:rsidP="00DE7539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Проверяемый период - 2019 год</w:t>
            </w:r>
          </w:p>
          <w:p w:rsidR="00DE7539" w:rsidRDefault="00DE7539" w:rsidP="00DE7539">
            <w:pPr>
              <w:pStyle w:val="a3"/>
              <w:jc w:val="both"/>
              <w:rPr>
                <w:b w:val="0"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Проверяемый объект – Администрация города Железногорска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Июль - 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9" w:rsidRDefault="00DE7539" w:rsidP="00DE7539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Рабочая группа  экспертно-аналитического отдела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39" w:rsidRDefault="00DE7539" w:rsidP="00DE7539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Поручение Железногорской городской Думы (постановление от 14.11.2019 г. № 157-6-ПД)</w:t>
            </w:r>
          </w:p>
        </w:tc>
      </w:tr>
      <w:tr w:rsidR="00DE7539" w:rsidTr="005478C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9" w:rsidRDefault="00CC51CF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3.10</w:t>
            </w:r>
            <w:r w:rsidR="00DE7539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39" w:rsidRDefault="00DE7539" w:rsidP="00DE7539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Обследование достоверности, полноты и соответствия нормативным требованиям составления и представления квартального отчета об исполнении бюджета за </w:t>
            </w:r>
            <w:r>
              <w:rPr>
                <w:bCs/>
                <w:sz w:val="20"/>
                <w:szCs w:val="20"/>
                <w:lang w:val="en-US" w:eastAsia="en-US"/>
              </w:rPr>
              <w:t>I</w:t>
            </w:r>
            <w:r>
              <w:rPr>
                <w:sz w:val="20"/>
                <w:szCs w:val="20"/>
                <w:lang w:eastAsia="en-US"/>
              </w:rPr>
              <w:t xml:space="preserve"> полугодие 2020 года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39" w:rsidRDefault="00DE7539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III</w:t>
            </w:r>
            <w:r>
              <w:rPr>
                <w:sz w:val="20"/>
                <w:szCs w:val="20"/>
                <w:lang w:eastAsia="en-US"/>
              </w:rPr>
              <w:t xml:space="preserve">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9" w:rsidRDefault="00DE7539" w:rsidP="00DE7539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Рабочая группа  экспертно-аналитического отдела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39" w:rsidRDefault="00DE7539" w:rsidP="00DE7539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Статья 268.1 БК РФ</w:t>
            </w:r>
          </w:p>
        </w:tc>
      </w:tr>
      <w:tr w:rsidR="00DE7539" w:rsidTr="005478C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9" w:rsidRDefault="00CC51CF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3.13</w:t>
            </w:r>
            <w:r w:rsidR="00DE7539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39" w:rsidRDefault="00DE7539" w:rsidP="00DE753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Аудит в сфере закупок </w:t>
            </w:r>
          </w:p>
          <w:p w:rsidR="00DE7539" w:rsidRDefault="00DE7539" w:rsidP="00DE753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39" w:rsidRDefault="00DF7136" w:rsidP="00DE75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III</w:t>
            </w:r>
            <w:r>
              <w:rPr>
                <w:sz w:val="20"/>
                <w:szCs w:val="20"/>
                <w:lang w:eastAsia="en-US"/>
              </w:rPr>
              <w:t xml:space="preserve"> квартал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39" w:rsidRDefault="00DE7539" w:rsidP="00DE7539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Рабочая группа  экспертно-аналитического отдела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39" w:rsidRDefault="00DE7539" w:rsidP="00DE7539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Статья 98 Закона № 44-ФЗ</w:t>
            </w:r>
          </w:p>
        </w:tc>
      </w:tr>
    </w:tbl>
    <w:p w:rsidR="00A27EB4" w:rsidRDefault="00A27EB4" w:rsidP="00A27EB4">
      <w:pPr>
        <w:jc w:val="center"/>
        <w:rPr>
          <w:b/>
        </w:rPr>
      </w:pPr>
    </w:p>
    <w:p w:rsidR="00A27EB4" w:rsidRDefault="00DE7539">
      <w:r>
        <w:t>Сокращения:</w:t>
      </w:r>
    </w:p>
    <w:p w:rsidR="00DE7539" w:rsidRDefault="00DE7539" w:rsidP="00AF38EA">
      <w:pPr>
        <w:pStyle w:val="a9"/>
        <w:numPr>
          <w:ilvl w:val="0"/>
          <w:numId w:val="1"/>
        </w:numPr>
        <w:rPr>
          <w:sz w:val="28"/>
          <w:szCs w:val="28"/>
        </w:rPr>
      </w:pPr>
      <w:r w:rsidRPr="00AF38EA">
        <w:rPr>
          <w:sz w:val="28"/>
          <w:szCs w:val="28"/>
        </w:rPr>
        <w:t>БК РФ – Бюджетный кодекс Российской Федерации</w:t>
      </w:r>
      <w:r w:rsidR="00AF38EA">
        <w:rPr>
          <w:sz w:val="28"/>
          <w:szCs w:val="28"/>
        </w:rPr>
        <w:t>;</w:t>
      </w:r>
    </w:p>
    <w:p w:rsidR="00DE7539" w:rsidRDefault="00DE7539" w:rsidP="00AF38EA">
      <w:pPr>
        <w:pStyle w:val="a9"/>
        <w:numPr>
          <w:ilvl w:val="0"/>
          <w:numId w:val="1"/>
        </w:numPr>
        <w:rPr>
          <w:sz w:val="28"/>
          <w:szCs w:val="28"/>
        </w:rPr>
      </w:pPr>
      <w:r w:rsidRPr="00AF38EA">
        <w:rPr>
          <w:sz w:val="28"/>
          <w:szCs w:val="28"/>
        </w:rPr>
        <w:t xml:space="preserve">Закон № 44-ФЗ – Федеральный закон </w:t>
      </w:r>
      <w:r w:rsidR="00AF38EA" w:rsidRPr="00AF38EA">
        <w:rPr>
          <w:sz w:val="28"/>
          <w:szCs w:val="28"/>
        </w:rPr>
        <w:t>от 05.04.2013 № 44-ФЗ (ред. от 27.06.2019) «О контрактной системе в сфере закупок товаров, работ, услуг для обеспечения государственных и муниципальных нужд»</w:t>
      </w:r>
    </w:p>
    <w:p w:rsidR="00EE0E0E" w:rsidRPr="00AF38EA" w:rsidRDefault="00AF38EA" w:rsidP="00AF38EA">
      <w:pPr>
        <w:pStyle w:val="a9"/>
        <w:numPr>
          <w:ilvl w:val="0"/>
          <w:numId w:val="1"/>
        </w:numPr>
        <w:rPr>
          <w:sz w:val="28"/>
          <w:szCs w:val="28"/>
        </w:rPr>
      </w:pPr>
      <w:r w:rsidRPr="00AF38EA">
        <w:rPr>
          <w:sz w:val="28"/>
          <w:szCs w:val="28"/>
        </w:rPr>
        <w:t>Закон № 6-ФЗ - Федеральный закон от 07.02.2011 N 6-ФЗ (ред. от 27.12.2018) «Об общих принципах организации и деятельности контрольно-счетных органов субъектов Российской Федерации и муниципальных образований»</w:t>
      </w:r>
    </w:p>
    <w:sectPr w:rsidR="00EE0E0E" w:rsidRPr="00AF38EA" w:rsidSect="00DE7539">
      <w:headerReference w:type="default" r:id="rId8"/>
      <w:pgSz w:w="16838" w:h="11906" w:orient="landscape"/>
      <w:pgMar w:top="709" w:right="1134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976" w:rsidRDefault="00C74976" w:rsidP="00A27EB4">
      <w:r>
        <w:separator/>
      </w:r>
    </w:p>
  </w:endnote>
  <w:endnote w:type="continuationSeparator" w:id="0">
    <w:p w:rsidR="00C74976" w:rsidRDefault="00C74976" w:rsidP="00A2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976" w:rsidRDefault="00C74976" w:rsidP="00A27EB4">
      <w:r>
        <w:separator/>
      </w:r>
    </w:p>
  </w:footnote>
  <w:footnote w:type="continuationSeparator" w:id="0">
    <w:p w:rsidR="00C74976" w:rsidRDefault="00C74976" w:rsidP="00A27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243382"/>
      <w:docPartObj>
        <w:docPartGallery w:val="Page Numbers (Top of Page)"/>
        <w:docPartUnique/>
      </w:docPartObj>
    </w:sdtPr>
    <w:sdtEndPr/>
    <w:sdtContent>
      <w:p w:rsidR="00A27EB4" w:rsidRDefault="00A27E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136">
          <w:rPr>
            <w:noProof/>
          </w:rPr>
          <w:t>2</w:t>
        </w:r>
        <w:r>
          <w:fldChar w:fldCharType="end"/>
        </w:r>
      </w:p>
    </w:sdtContent>
  </w:sdt>
  <w:p w:rsidR="00A27EB4" w:rsidRDefault="00A27E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F145C"/>
    <w:multiLevelType w:val="hybridMultilevel"/>
    <w:tmpl w:val="6A1AF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B4"/>
    <w:rsid w:val="0043100F"/>
    <w:rsid w:val="00446435"/>
    <w:rsid w:val="0049645A"/>
    <w:rsid w:val="005443B1"/>
    <w:rsid w:val="005478CB"/>
    <w:rsid w:val="006E1567"/>
    <w:rsid w:val="00732BD5"/>
    <w:rsid w:val="007439A5"/>
    <w:rsid w:val="0079299C"/>
    <w:rsid w:val="007A6596"/>
    <w:rsid w:val="007F5EF3"/>
    <w:rsid w:val="00816CDB"/>
    <w:rsid w:val="008240EE"/>
    <w:rsid w:val="008B177A"/>
    <w:rsid w:val="00A23A87"/>
    <w:rsid w:val="00A27EB4"/>
    <w:rsid w:val="00AF38EA"/>
    <w:rsid w:val="00B6232D"/>
    <w:rsid w:val="00BA1DB3"/>
    <w:rsid w:val="00C74976"/>
    <w:rsid w:val="00CC51CF"/>
    <w:rsid w:val="00D723F6"/>
    <w:rsid w:val="00D805A5"/>
    <w:rsid w:val="00DD5877"/>
    <w:rsid w:val="00DE7539"/>
    <w:rsid w:val="00DF7136"/>
    <w:rsid w:val="00EE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7EB4"/>
    <w:pPr>
      <w:jc w:val="center"/>
    </w:pPr>
    <w:rPr>
      <w:b/>
      <w:sz w:val="44"/>
      <w:szCs w:val="20"/>
    </w:rPr>
  </w:style>
  <w:style w:type="character" w:customStyle="1" w:styleId="a4">
    <w:name w:val="Название Знак"/>
    <w:basedOn w:val="a0"/>
    <w:link w:val="a3"/>
    <w:rsid w:val="00A27EB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27E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7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7E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7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F38E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F38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8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7EB4"/>
    <w:pPr>
      <w:jc w:val="center"/>
    </w:pPr>
    <w:rPr>
      <w:b/>
      <w:sz w:val="44"/>
      <w:szCs w:val="20"/>
    </w:rPr>
  </w:style>
  <w:style w:type="character" w:customStyle="1" w:styleId="a4">
    <w:name w:val="Название Знак"/>
    <w:basedOn w:val="a0"/>
    <w:link w:val="a3"/>
    <w:rsid w:val="00A27EB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27E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7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27E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7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F38E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F38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8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14</cp:revision>
  <cp:lastPrinted>2020-01-17T12:13:00Z</cp:lastPrinted>
  <dcterms:created xsi:type="dcterms:W3CDTF">2020-01-15T08:20:00Z</dcterms:created>
  <dcterms:modified xsi:type="dcterms:W3CDTF">2020-07-07T09:19:00Z</dcterms:modified>
</cp:coreProperties>
</file>