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56C" w:rsidRPr="00E931E3" w:rsidRDefault="000E156C" w:rsidP="00F2125F">
      <w:pPr>
        <w:spacing w:after="0" w:line="240" w:lineRule="auto"/>
        <w:ind w:left="4094" w:right="415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606C67" wp14:editId="532B64F7">
            <wp:extent cx="752475" cy="762000"/>
            <wp:effectExtent l="0" t="0" r="9525" b="0"/>
            <wp:docPr id="1" name="Рисунок 1" descr="Герб(%20уменьшенн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(%20уменьшенный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56C" w:rsidRPr="00E931E3" w:rsidRDefault="000E156C" w:rsidP="000E156C">
      <w:pPr>
        <w:shd w:val="clear" w:color="auto" w:fill="FFFFFF"/>
        <w:tabs>
          <w:tab w:val="left" w:pos="9600"/>
        </w:tabs>
        <w:spacing w:before="5" w:after="0" w:line="240" w:lineRule="auto"/>
        <w:ind w:right="38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E931E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Муниципальное образование </w:t>
      </w:r>
      <w:r w:rsidRPr="00E931E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"город Железногорск" Курской области</w:t>
      </w:r>
    </w:p>
    <w:p w:rsidR="000E156C" w:rsidRPr="00E931E3" w:rsidRDefault="000E156C" w:rsidP="000E1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  <w:r w:rsidRPr="00E931E3"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t xml:space="preserve">КОНТРОЛЬНО-СЧЁТНАЯ ПАЛАТА </w:t>
      </w:r>
    </w:p>
    <w:p w:rsidR="000E156C" w:rsidRPr="00E931E3" w:rsidRDefault="000E156C" w:rsidP="000E156C">
      <w:pPr>
        <w:spacing w:after="0" w:line="240" w:lineRule="auto"/>
        <w:ind w:left="-240" w:firstLine="2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931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города Железногорска Курской области</w:t>
      </w:r>
    </w:p>
    <w:p w:rsidR="000E156C" w:rsidRPr="00E931E3" w:rsidRDefault="000E156C" w:rsidP="000E156C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1E3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 xml:space="preserve">307170 Курская область, г. Железногорск, ул. Рокоссовского, дом 56 тел.(факс):8(47148)7-71-14; </w:t>
      </w:r>
      <w:r w:rsidRPr="00E931E3">
        <w:rPr>
          <w:rFonts w:ascii="Times New Roman" w:eastAsia="Times New Roman" w:hAnsi="Times New Roman" w:cs="Times New Roman"/>
          <w:i/>
          <w:sz w:val="14"/>
          <w:szCs w:val="14"/>
          <w:lang w:val="en-US" w:eastAsia="ru-RU"/>
        </w:rPr>
        <w:t>E</w:t>
      </w:r>
      <w:r w:rsidRPr="00E931E3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>-</w:t>
      </w:r>
      <w:r w:rsidRPr="00E931E3">
        <w:rPr>
          <w:rFonts w:ascii="Times New Roman" w:eastAsia="Times New Roman" w:hAnsi="Times New Roman" w:cs="Times New Roman"/>
          <w:i/>
          <w:sz w:val="14"/>
          <w:szCs w:val="14"/>
          <w:lang w:val="en-US" w:eastAsia="ru-RU"/>
        </w:rPr>
        <w:t>mail</w:t>
      </w:r>
      <w:r w:rsidRPr="00E931E3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 xml:space="preserve">: </w:t>
      </w:r>
      <w:r w:rsidRPr="00E931E3">
        <w:rPr>
          <w:rFonts w:ascii="Times New Roman" w:eastAsia="Times New Roman" w:hAnsi="Times New Roman" w:cs="Times New Roman"/>
          <w:i/>
          <w:sz w:val="14"/>
          <w:szCs w:val="14"/>
          <w:lang w:val="en-US" w:eastAsia="ru-RU"/>
        </w:rPr>
        <w:t>kspzhel</w:t>
      </w:r>
      <w:r w:rsidRPr="00E931E3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>@</w:t>
      </w:r>
      <w:r w:rsidRPr="00E931E3">
        <w:rPr>
          <w:rFonts w:ascii="Times New Roman" w:eastAsia="Times New Roman" w:hAnsi="Times New Roman" w:cs="Times New Roman"/>
          <w:i/>
          <w:sz w:val="14"/>
          <w:szCs w:val="14"/>
          <w:lang w:val="en-US" w:eastAsia="ru-RU"/>
        </w:rPr>
        <w:t>mail</w:t>
      </w:r>
      <w:r w:rsidRPr="00E931E3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>.</w:t>
      </w:r>
      <w:r w:rsidRPr="00E931E3">
        <w:rPr>
          <w:rFonts w:ascii="Times New Roman" w:eastAsia="Times New Roman" w:hAnsi="Times New Roman" w:cs="Times New Roman"/>
          <w:i/>
          <w:sz w:val="14"/>
          <w:szCs w:val="14"/>
          <w:lang w:val="en-US" w:eastAsia="ru-RU"/>
        </w:rPr>
        <w:t>ru</w:t>
      </w:r>
    </w:p>
    <w:p w:rsidR="000E156C" w:rsidRDefault="000E156C" w:rsidP="000E1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D96AC6" w:rsidRDefault="00D96AC6" w:rsidP="000E1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E156C" w:rsidRPr="00E931E3" w:rsidRDefault="000E156C" w:rsidP="000E1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931E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 А С П О Р Я Ж Е Н И Е</w:t>
      </w:r>
    </w:p>
    <w:p w:rsidR="000E156C" w:rsidRPr="00F2125F" w:rsidRDefault="00F2125F" w:rsidP="000B77A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2125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138D7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F212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B77A9" w:rsidRPr="00F21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2018 года </w:t>
      </w:r>
      <w:r w:rsidRPr="00F2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77A9" w:rsidRPr="00F2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12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</w:t>
      </w:r>
      <w:r w:rsidR="00C138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98</w:t>
      </w:r>
    </w:p>
    <w:p w:rsidR="000E156C" w:rsidRDefault="000E156C" w:rsidP="000E156C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1A0FD4" w:rsidRDefault="001A0FD4" w:rsidP="000E15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</w:t>
      </w:r>
      <w:r w:rsidR="00455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распоряжение </w:t>
      </w:r>
    </w:p>
    <w:p w:rsidR="009972E0" w:rsidRPr="009972E0" w:rsidRDefault="009972E0" w:rsidP="000E15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утверждении нормативных затрат </w:t>
      </w:r>
    </w:p>
    <w:p w:rsidR="009972E0" w:rsidRPr="009972E0" w:rsidRDefault="009972E0" w:rsidP="000E15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обеспечение функций Контрольно-счетной палаты</w:t>
      </w:r>
    </w:p>
    <w:p w:rsidR="000E156C" w:rsidRPr="009972E0" w:rsidRDefault="009972E0" w:rsidP="000E15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Железногорска Курской области»</w:t>
      </w:r>
    </w:p>
    <w:p w:rsidR="009972E0" w:rsidRPr="009972E0" w:rsidRDefault="00C429E4" w:rsidP="003F71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E156C" w:rsidRPr="000E156C" w:rsidRDefault="000E156C" w:rsidP="003F71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5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5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5 апреля </w:t>
      </w:r>
    </w:p>
    <w:p w:rsidR="000E156C" w:rsidRPr="000E156C" w:rsidRDefault="000E156C" w:rsidP="003F71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 года </w:t>
      </w:r>
      <w:r w:rsidR="00C42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0E156C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0E156C">
        <w:rPr>
          <w:rFonts w:ascii="Times New Roman" w:eastAsia="Times New Roman" w:hAnsi="Times New Roman" w:cs="Times New Roman"/>
          <w:sz w:val="28"/>
          <w:szCs w:val="28"/>
          <w:lang w:eastAsia="ru-RU"/>
        </w:rPr>
        <w:t>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контрактной системе в сфере закупок товаров,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5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 услуг для обеспечения государственных и муниципальных нужд»,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5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5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56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5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 октября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56C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5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0E156C">
        <w:rPr>
          <w:rFonts w:ascii="Times New Roman" w:eastAsia="Times New Roman" w:hAnsi="Times New Roman" w:cs="Times New Roman"/>
          <w:sz w:val="28"/>
          <w:szCs w:val="28"/>
          <w:lang w:eastAsia="ru-RU"/>
        </w:rPr>
        <w:t>1047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56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5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правилах</w:t>
      </w:r>
      <w:r w:rsidR="0079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56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</w:t>
      </w:r>
      <w:r w:rsidR="0079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5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затрат на обеспечение функций государственных органов,</w:t>
      </w:r>
      <w:r w:rsidR="0079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56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r w:rsidR="0079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56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79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5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государственными внебюджетными фондами и муниципальных органов,</w:t>
      </w:r>
      <w:r w:rsidR="0079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56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 соответственно территориальные органы и подведомственные</w:t>
      </w:r>
      <w:r w:rsidR="0079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5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казенные</w:t>
      </w:r>
      <w:r w:rsidR="0079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56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учреждения»,</w:t>
      </w:r>
      <w:r w:rsidR="0079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5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постановлениями</w:t>
      </w:r>
      <w:r w:rsidR="0079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0E156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города</w:t>
      </w:r>
      <w:r w:rsidR="0079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Железногорска от 03 декабря 2015 года № 3226 </w:t>
      </w:r>
      <w:r w:rsidRPr="000E156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требований к порядку</w:t>
      </w:r>
      <w:r w:rsidR="0079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5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и</w:t>
      </w:r>
      <w:r w:rsidR="0079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5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r w:rsidR="0079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</w:t>
      </w:r>
      <w:r w:rsidRPr="000E15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</w:t>
      </w:r>
      <w:r w:rsidR="0079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56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</w:t>
      </w:r>
      <w:r w:rsidR="0079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города Железногорска Курской области, о нормировании в сфере закупок для обеспечения муниципальных нужд, </w:t>
      </w:r>
      <w:r w:rsidRPr="000E15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содержанию</w:t>
      </w:r>
      <w:r w:rsidR="0079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56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r w:rsidR="0079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56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</w:t>
      </w:r>
      <w:r w:rsidR="0079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обеспечению их исполнения», </w:t>
      </w:r>
      <w:r w:rsidR="007514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Pr="000E156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5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2015 года № 3527</w:t>
      </w:r>
      <w:r w:rsidR="00771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ред. от 17.05.2016 г. № 1130) </w:t>
      </w:r>
      <w:r w:rsidR="0075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r w:rsidR="007514F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E15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</w:t>
      </w:r>
      <w:r w:rsidR="0075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56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нормативных затрат на</w:t>
      </w:r>
      <w:r w:rsidR="0075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5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="0075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56C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функций муниципальных</w:t>
      </w:r>
      <w:r w:rsidR="0075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56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r w:rsidR="007514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E1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включая подведомственные</w:t>
      </w:r>
      <w:r w:rsidR="0029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</w:t>
      </w:r>
      <w:r w:rsidRPr="000E1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казенные учреждения»:</w:t>
      </w:r>
    </w:p>
    <w:p w:rsidR="00D421F9" w:rsidRPr="00D421F9" w:rsidRDefault="001A0FD4" w:rsidP="00D421F9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1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Внести в распоряжение Контрольно-счетной палаты города Железногорска </w:t>
      </w:r>
      <w:r w:rsidR="00063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02.09.2016 г. № 66 «Об </w:t>
      </w:r>
      <w:r w:rsidR="00063E52" w:rsidRPr="00D4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нормативных затрат на обеспечение функций Контрольно-счетной палаты города Железногорска Курской области» </w:t>
      </w:r>
      <w:r w:rsidR="00063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</w:t>
      </w:r>
      <w:r w:rsidRPr="00D4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5407D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D4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="0035407D" w:rsidRPr="00D421F9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D4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35407D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="00063E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4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1F9" w:rsidRPr="00D421F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 изложив нормативные затраты на обеспечение функций Контрольно-счетной палаты города</w:t>
      </w:r>
      <w:r w:rsidR="0029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Железногорска в новой редакции, согласно приложению.</w:t>
      </w:r>
      <w:r w:rsidR="00D421F9" w:rsidRPr="00D4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156C" w:rsidRPr="00D421F9" w:rsidRDefault="00D421F9" w:rsidP="00D421F9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 планировании закупок </w:t>
      </w:r>
      <w:r w:rsidRPr="00D421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-счетной палаты города Железногорска на 201</w:t>
      </w:r>
      <w:r w:rsidR="0035407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</w:t>
      </w:r>
      <w:r w:rsidR="0029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5407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9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35407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9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6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 руководствоваться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распоряжением.</w:t>
      </w:r>
    </w:p>
    <w:p w:rsidR="000E156C" w:rsidRDefault="00A42C62" w:rsidP="003F71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E156C" w:rsidRPr="000E1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14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Контрактному управляющему, ведущему инспектору экспертно-аналитического отдела Контрольно-счетной палаты города Железногорска Т.А.</w:t>
      </w:r>
      <w:r w:rsidR="00D4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Бородиной </w:t>
      </w:r>
      <w:r w:rsidR="000E156C" w:rsidRPr="000E15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D4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5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5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единой информационной системе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закупок </w:t>
      </w:r>
      <w:r w:rsidR="00D421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E156C" w:rsidRPr="000E1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75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156C" w:rsidRPr="000E156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Контрольно</w:t>
      </w:r>
      <w:r w:rsidR="0075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156C" w:rsidRPr="000E156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5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156C" w:rsidRPr="000E1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счетной палаты города </w:t>
      </w:r>
      <w:r w:rsidR="007514F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Железногорска.</w:t>
      </w:r>
    </w:p>
    <w:p w:rsidR="007514F5" w:rsidRDefault="00A42C62" w:rsidP="003F71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514F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распоряжения оставляю за собой.</w:t>
      </w:r>
    </w:p>
    <w:p w:rsidR="000E156C" w:rsidRDefault="000E156C" w:rsidP="003F71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E156C" w:rsidRPr="00E931E3" w:rsidRDefault="000E156C" w:rsidP="000E1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E156C" w:rsidRPr="00E931E3" w:rsidRDefault="000E156C" w:rsidP="000E1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E156C" w:rsidRDefault="000E156C" w:rsidP="000E156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0E156C" w:rsidRDefault="000E156C" w:rsidP="000E15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1E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5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палаты </w:t>
      </w:r>
      <w:r w:rsidR="003540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40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40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40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40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40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Е.Н. Воронина</w:t>
      </w:r>
    </w:p>
    <w:p w:rsidR="002B0351" w:rsidRDefault="000E156C" w:rsidP="000E15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города Железногорска</w:t>
      </w:r>
      <w:r w:rsidRPr="00E93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B0351" w:rsidRDefault="002B0351" w:rsidP="000E15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351" w:rsidRDefault="002B0351" w:rsidP="000E15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351" w:rsidRDefault="002B0351" w:rsidP="000E15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351" w:rsidRDefault="002B0351" w:rsidP="000E15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351" w:rsidRDefault="002B0351" w:rsidP="000E15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351" w:rsidRDefault="002B0351" w:rsidP="000E15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351" w:rsidRDefault="002B0351" w:rsidP="000E15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351" w:rsidRDefault="002B0351" w:rsidP="000E15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351" w:rsidRDefault="002B0351" w:rsidP="000E15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351" w:rsidRDefault="002B0351" w:rsidP="000E15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351" w:rsidRDefault="002B0351" w:rsidP="000E15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8D7" w:rsidRDefault="00C138D7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B658F9" w:rsidRPr="003F71C6" w:rsidRDefault="00B658F9" w:rsidP="00B658F9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lang w:eastAsia="ru-RU"/>
        </w:rPr>
      </w:pPr>
      <w:r w:rsidRPr="003F71C6">
        <w:rPr>
          <w:rFonts w:ascii="Times New Roman" w:eastAsia="Times New Roman" w:hAnsi="Times New Roman" w:cs="Times New Roman"/>
          <w:lang w:eastAsia="ru-RU"/>
        </w:rPr>
        <w:lastRenderedPageBreak/>
        <w:t>Утверждено</w:t>
      </w:r>
    </w:p>
    <w:p w:rsidR="002B0351" w:rsidRPr="003F71C6" w:rsidRDefault="00B658F9" w:rsidP="00B658F9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lang w:eastAsia="ru-RU"/>
        </w:rPr>
      </w:pPr>
      <w:r w:rsidRPr="003F71C6">
        <w:rPr>
          <w:rFonts w:ascii="Times New Roman" w:eastAsia="Times New Roman" w:hAnsi="Times New Roman" w:cs="Times New Roman"/>
          <w:lang w:eastAsia="ru-RU"/>
        </w:rPr>
        <w:t>р</w:t>
      </w:r>
      <w:r w:rsidR="002B0351" w:rsidRPr="003F71C6">
        <w:rPr>
          <w:rFonts w:ascii="Times New Roman" w:eastAsia="Times New Roman" w:hAnsi="Times New Roman" w:cs="Times New Roman"/>
          <w:lang w:eastAsia="ru-RU"/>
        </w:rPr>
        <w:t>аспоряжением</w:t>
      </w:r>
      <w:r w:rsidRPr="003F71C6">
        <w:rPr>
          <w:rFonts w:ascii="Times New Roman" w:eastAsia="Times New Roman" w:hAnsi="Times New Roman" w:cs="Times New Roman"/>
          <w:lang w:eastAsia="ru-RU"/>
        </w:rPr>
        <w:t xml:space="preserve"> председателя</w:t>
      </w:r>
    </w:p>
    <w:p w:rsidR="002B0351" w:rsidRPr="003F71C6" w:rsidRDefault="002B0351" w:rsidP="00B658F9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lang w:eastAsia="ru-RU"/>
        </w:rPr>
      </w:pPr>
      <w:r w:rsidRPr="003F71C6">
        <w:rPr>
          <w:rFonts w:ascii="Times New Roman" w:eastAsia="Times New Roman" w:hAnsi="Times New Roman" w:cs="Times New Roman"/>
          <w:lang w:eastAsia="ru-RU"/>
        </w:rPr>
        <w:t>Контрольно-счетной палаты</w:t>
      </w:r>
    </w:p>
    <w:p w:rsidR="002B0351" w:rsidRPr="003F71C6" w:rsidRDefault="002B0351" w:rsidP="00B658F9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lang w:eastAsia="ru-RU"/>
        </w:rPr>
      </w:pPr>
      <w:r w:rsidRPr="003F71C6">
        <w:rPr>
          <w:rFonts w:ascii="Times New Roman" w:eastAsia="Times New Roman" w:hAnsi="Times New Roman" w:cs="Times New Roman"/>
          <w:lang w:eastAsia="ru-RU"/>
        </w:rPr>
        <w:t>города Железногорска</w:t>
      </w:r>
    </w:p>
    <w:p w:rsidR="002B0351" w:rsidRPr="003F71C6" w:rsidRDefault="002B0351" w:rsidP="00B658F9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lang w:eastAsia="ru-RU"/>
        </w:rPr>
      </w:pPr>
      <w:r w:rsidRPr="003F71C6">
        <w:rPr>
          <w:rFonts w:ascii="Times New Roman" w:eastAsia="Times New Roman" w:hAnsi="Times New Roman" w:cs="Times New Roman"/>
          <w:lang w:eastAsia="ru-RU"/>
        </w:rPr>
        <w:t>Курской области</w:t>
      </w:r>
    </w:p>
    <w:p w:rsidR="002B0351" w:rsidRPr="003F71C6" w:rsidRDefault="002B0351" w:rsidP="00C7412A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lang w:eastAsia="ru-RU"/>
        </w:rPr>
      </w:pPr>
      <w:r w:rsidRPr="003F71C6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C138D7">
        <w:rPr>
          <w:rFonts w:ascii="Times New Roman" w:eastAsia="Times New Roman" w:hAnsi="Times New Roman" w:cs="Times New Roman"/>
          <w:lang w:eastAsia="ru-RU"/>
        </w:rPr>
        <w:t>17</w:t>
      </w:r>
      <w:r w:rsidR="001655B0">
        <w:rPr>
          <w:rFonts w:ascii="Times New Roman" w:eastAsia="Times New Roman" w:hAnsi="Times New Roman" w:cs="Times New Roman"/>
          <w:lang w:eastAsia="ru-RU"/>
        </w:rPr>
        <w:t xml:space="preserve"> декабря </w:t>
      </w:r>
      <w:r w:rsidRPr="003F71C6">
        <w:rPr>
          <w:rFonts w:ascii="Times New Roman" w:eastAsia="Times New Roman" w:hAnsi="Times New Roman" w:cs="Times New Roman"/>
          <w:lang w:eastAsia="ru-RU"/>
        </w:rPr>
        <w:t>201</w:t>
      </w:r>
      <w:r w:rsidR="00F2125F">
        <w:rPr>
          <w:rFonts w:ascii="Times New Roman" w:eastAsia="Times New Roman" w:hAnsi="Times New Roman" w:cs="Times New Roman"/>
          <w:lang w:eastAsia="ru-RU"/>
        </w:rPr>
        <w:t>8</w:t>
      </w:r>
      <w:r w:rsidRPr="003F71C6">
        <w:rPr>
          <w:rFonts w:ascii="Times New Roman" w:eastAsia="Times New Roman" w:hAnsi="Times New Roman" w:cs="Times New Roman"/>
          <w:lang w:eastAsia="ru-RU"/>
        </w:rPr>
        <w:t xml:space="preserve"> года</w:t>
      </w:r>
      <w:r w:rsidR="00C7412A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C138D7">
        <w:rPr>
          <w:rFonts w:ascii="Times New Roman" w:eastAsia="Times New Roman" w:hAnsi="Times New Roman" w:cs="Times New Roman"/>
          <w:lang w:eastAsia="ru-RU"/>
        </w:rPr>
        <w:t>98</w:t>
      </w:r>
    </w:p>
    <w:p w:rsidR="002B0351" w:rsidRDefault="002B0351" w:rsidP="002B0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0351" w:rsidRDefault="002B0351" w:rsidP="00463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НОРМАТИВНЫЕ ЗАТРАТЫ</w:t>
      </w:r>
    </w:p>
    <w:p w:rsidR="002B0351" w:rsidRDefault="002B0351" w:rsidP="00463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обеспечение функций</w:t>
      </w:r>
      <w:r w:rsidR="00BC4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B0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</w:t>
      </w:r>
      <w:bookmarkStart w:id="0" w:name="_GoBack"/>
      <w:bookmarkEnd w:id="0"/>
      <w:r w:rsidRPr="002B0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счетной палаты </w:t>
      </w:r>
    </w:p>
    <w:p w:rsidR="002B0351" w:rsidRDefault="002B0351" w:rsidP="00463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</w:t>
      </w:r>
      <w:r w:rsidR="00463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Железногорска Курской области</w:t>
      </w:r>
    </w:p>
    <w:p w:rsidR="0046365F" w:rsidRDefault="0046365F" w:rsidP="00463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365F" w:rsidRPr="0046365F" w:rsidRDefault="0046365F" w:rsidP="0046365F">
      <w:pPr>
        <w:pStyle w:val="a3"/>
        <w:numPr>
          <w:ilvl w:val="0"/>
          <w:numId w:val="6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46365F" w:rsidRPr="0046365F" w:rsidRDefault="0046365F" w:rsidP="0046365F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2B0351" w:rsidRPr="00BC43E1" w:rsidRDefault="002B0351" w:rsidP="00B658F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3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документ определяет нормативные затраты на обеспечение функций Контрольно - счетной палаты города Железногорска Курской области (далее –</w:t>
      </w:r>
      <w:r w:rsidR="00BC43E1" w:rsidRPr="00BC4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3E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затраты).</w:t>
      </w:r>
    </w:p>
    <w:p w:rsidR="002B0351" w:rsidRPr="00BC43E1" w:rsidRDefault="002B0351" w:rsidP="00B658F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3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нормативные затраты применяются Контрольно</w:t>
      </w:r>
      <w:r w:rsidR="00BC43E1" w:rsidRPr="00BC4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3E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C43E1" w:rsidRPr="00BC4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счетной палатой города </w:t>
      </w:r>
      <w:r w:rsidR="00BC43E1" w:rsidRPr="00BC4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Железногорска Курской области </w:t>
      </w:r>
      <w:r w:rsidRPr="00BC43E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обоснования объекта и (или) объектов закупки при формировании</w:t>
      </w:r>
      <w:r w:rsidR="00BC43E1" w:rsidRPr="00BC4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3E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закупок</w:t>
      </w:r>
      <w:r w:rsidR="00BC43E1" w:rsidRPr="00BC4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3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BC43E1" w:rsidRPr="00BC4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6E3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BC43E1" w:rsidRPr="006E33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E3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города </w:t>
      </w:r>
      <w:r w:rsidR="00BC43E1" w:rsidRPr="006E3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Железногорска </w:t>
      </w:r>
      <w:r w:rsidRPr="006E3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A1754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6E332B" w:rsidRPr="006E3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1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</w:t>
      </w:r>
      <w:r w:rsidR="006E332B" w:rsidRPr="006E332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A175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E332B" w:rsidRPr="006E3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BC43E1" w:rsidRPr="006E3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A1754">
        <w:rPr>
          <w:rFonts w:ascii="Times New Roman" w:eastAsia="Times New Roman" w:hAnsi="Times New Roman" w:cs="Times New Roman"/>
          <w:sz w:val="28"/>
          <w:szCs w:val="28"/>
          <w:lang w:eastAsia="ru-RU"/>
        </w:rPr>
        <w:t>755</w:t>
      </w:r>
      <w:r w:rsidR="00BC43E1" w:rsidRPr="006E3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</w:t>
      </w:r>
      <w:r w:rsidR="006E332B" w:rsidRPr="006E3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Pr="006E332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ормирования, утверждения и ведения планов закупок товаров, работ, услуг для обеспечения муниципальных</w:t>
      </w:r>
      <w:r w:rsidR="00BC43E1" w:rsidRPr="006E3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32B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</w:t>
      </w:r>
      <w:r w:rsidR="006E332B" w:rsidRPr="006E332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A1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от 23.06.2017 г. № 1597)</w:t>
      </w:r>
      <w:r w:rsidRPr="006E33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C4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 же при формировании</w:t>
      </w:r>
      <w:r w:rsidR="00BC43E1" w:rsidRPr="00BC4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C6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плана-</w:t>
      </w:r>
      <w:r w:rsidRPr="00BC4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графика в соответствии с постановлением </w:t>
      </w:r>
      <w:r w:rsidR="00BC43E1" w:rsidRPr="00BC43E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C43E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</w:t>
      </w:r>
      <w:r w:rsidR="00BC43E1" w:rsidRPr="00BC43E1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</w:t>
      </w:r>
      <w:r w:rsidRPr="00BC4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r w:rsidR="00BC43E1" w:rsidRPr="00BC43E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Железногорска</w:t>
      </w:r>
      <w:r w:rsidRPr="00BC4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BA1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</w:t>
      </w:r>
      <w:r w:rsidR="00BC4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175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BC4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A175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C4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BC4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A1754">
        <w:rPr>
          <w:rFonts w:ascii="Times New Roman" w:eastAsia="Times New Roman" w:hAnsi="Times New Roman" w:cs="Times New Roman"/>
          <w:sz w:val="28"/>
          <w:szCs w:val="28"/>
          <w:lang w:eastAsia="ru-RU"/>
        </w:rPr>
        <w:t>756</w:t>
      </w:r>
      <w:r w:rsidR="00BC4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3E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формирования, утверждения и ведения планов</w:t>
      </w:r>
      <w:r w:rsidR="00BC43E1" w:rsidRPr="00BC4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3E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C43E1" w:rsidRPr="00BC4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3E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графиков закупок</w:t>
      </w:r>
      <w:r w:rsidR="00BC43E1" w:rsidRPr="00BC4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3E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 работ, услуг для обеспечения муниципальных нужд</w:t>
      </w:r>
      <w:r w:rsidR="00BC43E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B0351" w:rsidRPr="006E332B" w:rsidRDefault="002136C2" w:rsidP="00B658F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3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Затраты,</w:t>
      </w:r>
      <w:r w:rsidR="002B0351" w:rsidRPr="006E3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включенные в настоящий документ, определяю</w:t>
      </w:r>
      <w:r w:rsidR="006E3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по </w:t>
      </w:r>
      <w:r w:rsidR="002B0351" w:rsidRPr="006E332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фактическим затратам в отчетном финансовом году.</w:t>
      </w:r>
    </w:p>
    <w:p w:rsidR="002B0351" w:rsidRPr="00B658F9" w:rsidRDefault="002B0351" w:rsidP="00B658F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затрат, связанных с </w:t>
      </w:r>
      <w:r w:rsidR="00B65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закупкой товаров, работ, услуг, </w:t>
      </w:r>
      <w:r w:rsidRPr="00B658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рассчитанный на основе настоящего документа, не может превышать</w:t>
      </w:r>
      <w:r w:rsidR="006E332B" w:rsidRPr="00B65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 w:rsidR="006E332B" w:rsidRPr="00B65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доведенных </w:t>
      </w:r>
      <w:r w:rsidRPr="00B658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</w:t>
      </w:r>
      <w:r w:rsidR="006E332B" w:rsidRPr="00B65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8F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E332B" w:rsidRPr="00B65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счетной палате города </w:t>
      </w:r>
      <w:r w:rsidR="006E332B" w:rsidRPr="00B65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Железногорска </w:t>
      </w:r>
      <w:r w:rsidRPr="00B65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лимитов бюджетных обязательств </w:t>
      </w:r>
      <w:r w:rsidR="00D622EF" w:rsidRPr="00B65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соответствующий финансовый год </w:t>
      </w:r>
      <w:r w:rsidRPr="00B658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закупку товаров, работ, услуг.</w:t>
      </w:r>
    </w:p>
    <w:p w:rsidR="00D622EF" w:rsidRPr="00D622EF" w:rsidRDefault="00D622EF" w:rsidP="00B658F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определении нормативных затрат </w:t>
      </w:r>
      <w:r w:rsidRPr="00D622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 - счетн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D62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62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Железногорска Курской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</w:t>
      </w:r>
      <w:r w:rsidR="00AF09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национальные стандарты, технические регламенты, технические условия и иные документы, а также учитывает регулируемые цены (тарифы).</w:t>
      </w:r>
    </w:p>
    <w:p w:rsidR="002B0351" w:rsidRPr="00B658F9" w:rsidRDefault="002B0351" w:rsidP="00B658F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планируемых к приобретению товаров (основных </w:t>
      </w:r>
      <w:r w:rsidR="00D62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</w:t>
      </w:r>
      <w:r w:rsidRPr="00D622EF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материальных запасов) определяется с учетом фактического</w:t>
      </w:r>
      <w:r w:rsidR="00D62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2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количества товаров, учитываемых на балансе Контрольно</w:t>
      </w:r>
      <w:r w:rsidR="006E332B" w:rsidRPr="00D62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8F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E332B" w:rsidRPr="00D62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счетной </w:t>
      </w:r>
      <w:r w:rsidR="006E332B" w:rsidRPr="00B658F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</w:t>
      </w:r>
      <w:r w:rsidR="00B658F9" w:rsidRPr="00B658F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E332B" w:rsidRPr="00B65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Железногорска</w:t>
      </w:r>
      <w:r w:rsidRPr="00B658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0351" w:rsidRDefault="002B0351" w:rsidP="00B658F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товаров, от</w:t>
      </w:r>
      <w:r w:rsidR="00D622EF" w:rsidRPr="00B65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носящихся к основным средствам, </w:t>
      </w:r>
      <w:r w:rsidRPr="00B65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устанавливаются сроки</w:t>
      </w:r>
      <w:r w:rsidR="00D622EF" w:rsidRPr="00B65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полезного использования в соответствии с </w:t>
      </w:r>
      <w:r w:rsidR="003F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требованиями законодательства Российской Федерации о бухгалтерском </w:t>
      </w:r>
      <w:r w:rsidRPr="00B65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учете или исходя из предполагаемого срока их фактического использования. </w:t>
      </w:r>
      <w:r w:rsidR="00D622EF" w:rsidRPr="00B65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предполагаемый срок фактического </w:t>
      </w:r>
      <w:r w:rsidRPr="00B658F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не может быть меньше</w:t>
      </w:r>
      <w:r w:rsidR="00D622EF" w:rsidRPr="00B65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8F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 полезного</w:t>
      </w:r>
      <w:r w:rsidR="00D622EF" w:rsidRPr="00B65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использования, определяемого в соответствии </w:t>
      </w:r>
      <w:r w:rsidR="00D622EF" w:rsidRPr="00B65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требованиями законодательства Российской Федерации о бухгалтерском </w:t>
      </w:r>
      <w:r w:rsidRPr="00B65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учете. </w:t>
      </w:r>
    </w:p>
    <w:p w:rsidR="00B658F9" w:rsidRDefault="00B658F9" w:rsidP="00B658F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8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 количества и (или) цены товаров, работ и услуг, в том числе сгруппированных по должностям работников и (или) категориям должностей работников, определенных в прилагаемых нормативных затратах, могут быть изменены по решению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 города Железногорска</w:t>
      </w:r>
      <w:r w:rsidRPr="00B65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доведенных лимитов бюджетных обязательств на обеспечение функций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 города Железногорска</w:t>
      </w:r>
      <w:r w:rsidRPr="00B658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58F9" w:rsidRPr="00B658F9" w:rsidRDefault="00B658F9" w:rsidP="00B658F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Нормативы количества и (или) цены товаров, работ, услуг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65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группированы по группам должностей работников:</w:t>
      </w:r>
    </w:p>
    <w:p w:rsidR="00B658F9" w:rsidRPr="00B658F9" w:rsidRDefault="00B658F9" w:rsidP="00B658F9">
      <w:pPr>
        <w:pStyle w:val="a3"/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758"/>
        <w:gridCol w:w="6587"/>
      </w:tblGrid>
      <w:tr w:rsidR="00B658F9" w:rsidRPr="0046365F" w:rsidTr="00B658F9">
        <w:tc>
          <w:tcPr>
            <w:tcW w:w="2802" w:type="dxa"/>
          </w:tcPr>
          <w:p w:rsidR="00B658F9" w:rsidRPr="0046365F" w:rsidRDefault="00B658F9" w:rsidP="008A35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365F">
              <w:rPr>
                <w:sz w:val="28"/>
                <w:szCs w:val="28"/>
              </w:rPr>
              <w:t>Группа должностей</w:t>
            </w:r>
          </w:p>
        </w:tc>
        <w:tc>
          <w:tcPr>
            <w:tcW w:w="6769" w:type="dxa"/>
          </w:tcPr>
          <w:p w:rsidR="00B658F9" w:rsidRPr="0046365F" w:rsidRDefault="00B658F9" w:rsidP="008A35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365F">
              <w:rPr>
                <w:sz w:val="28"/>
                <w:szCs w:val="28"/>
              </w:rPr>
              <w:t>Наименование должности</w:t>
            </w:r>
          </w:p>
        </w:tc>
      </w:tr>
      <w:tr w:rsidR="00B658F9" w:rsidRPr="00B658F9" w:rsidTr="00B658F9">
        <w:trPr>
          <w:trHeight w:val="375"/>
        </w:trPr>
        <w:tc>
          <w:tcPr>
            <w:tcW w:w="2802" w:type="dxa"/>
          </w:tcPr>
          <w:p w:rsidR="00B658F9" w:rsidRPr="00B658F9" w:rsidRDefault="00B658F9" w:rsidP="003F7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58F9">
              <w:rPr>
                <w:sz w:val="28"/>
                <w:szCs w:val="28"/>
              </w:rPr>
              <w:t>Группа 1</w:t>
            </w:r>
          </w:p>
        </w:tc>
        <w:tc>
          <w:tcPr>
            <w:tcW w:w="6769" w:type="dxa"/>
          </w:tcPr>
          <w:p w:rsidR="00B658F9" w:rsidRPr="00B658F9" w:rsidRDefault="00B658F9" w:rsidP="008A35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58F9">
              <w:rPr>
                <w:sz w:val="28"/>
                <w:szCs w:val="28"/>
              </w:rPr>
              <w:t>Председатель</w:t>
            </w:r>
          </w:p>
        </w:tc>
      </w:tr>
      <w:tr w:rsidR="00B658F9" w:rsidRPr="00B658F9" w:rsidTr="00B658F9">
        <w:tc>
          <w:tcPr>
            <w:tcW w:w="2802" w:type="dxa"/>
          </w:tcPr>
          <w:p w:rsidR="00B658F9" w:rsidRPr="00B658F9" w:rsidRDefault="00B658F9" w:rsidP="003F7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58F9">
              <w:rPr>
                <w:sz w:val="28"/>
                <w:szCs w:val="28"/>
              </w:rPr>
              <w:t>Группа 2</w:t>
            </w:r>
          </w:p>
        </w:tc>
        <w:tc>
          <w:tcPr>
            <w:tcW w:w="6769" w:type="dxa"/>
          </w:tcPr>
          <w:p w:rsidR="00B658F9" w:rsidRPr="00B658F9" w:rsidRDefault="00B658F9" w:rsidP="008A35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58F9">
              <w:rPr>
                <w:sz w:val="28"/>
                <w:szCs w:val="28"/>
              </w:rPr>
              <w:t>Начальник отдела</w:t>
            </w:r>
          </w:p>
          <w:p w:rsidR="00B658F9" w:rsidRPr="00B658F9" w:rsidRDefault="00B658F9" w:rsidP="008A35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58F9">
              <w:rPr>
                <w:sz w:val="28"/>
                <w:szCs w:val="28"/>
              </w:rPr>
              <w:t>Ведущий инспектор</w:t>
            </w:r>
          </w:p>
          <w:p w:rsidR="00B658F9" w:rsidRPr="00B658F9" w:rsidRDefault="00BA1754" w:rsidP="008A35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  <w:r w:rsidR="00B658F9" w:rsidRPr="00B658F9">
              <w:rPr>
                <w:sz w:val="28"/>
                <w:szCs w:val="28"/>
              </w:rPr>
              <w:t xml:space="preserve"> – главный бухгалтер</w:t>
            </w:r>
          </w:p>
        </w:tc>
      </w:tr>
      <w:tr w:rsidR="00B658F9" w:rsidRPr="00B658F9" w:rsidTr="00B658F9">
        <w:trPr>
          <w:trHeight w:val="421"/>
        </w:trPr>
        <w:tc>
          <w:tcPr>
            <w:tcW w:w="2802" w:type="dxa"/>
          </w:tcPr>
          <w:p w:rsidR="00B658F9" w:rsidRPr="00B658F9" w:rsidRDefault="00B658F9" w:rsidP="003F7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58F9">
              <w:rPr>
                <w:sz w:val="28"/>
                <w:szCs w:val="28"/>
              </w:rPr>
              <w:t>Группа 3</w:t>
            </w:r>
          </w:p>
        </w:tc>
        <w:tc>
          <w:tcPr>
            <w:tcW w:w="6769" w:type="dxa"/>
          </w:tcPr>
          <w:p w:rsidR="00B658F9" w:rsidRPr="00B658F9" w:rsidRDefault="00B658F9" w:rsidP="008A35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58F9">
              <w:rPr>
                <w:sz w:val="28"/>
                <w:szCs w:val="28"/>
              </w:rPr>
              <w:t>Иные должности</w:t>
            </w:r>
          </w:p>
        </w:tc>
      </w:tr>
    </w:tbl>
    <w:p w:rsidR="00B658F9" w:rsidRPr="00B658F9" w:rsidRDefault="00B658F9" w:rsidP="00B658F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BF3" w:rsidRPr="00704AE0" w:rsidRDefault="0046365F" w:rsidP="007005BB">
      <w:pPr>
        <w:pStyle w:val="a3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AE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НОРМАТИВНЫХ ЗАТРАТ</w:t>
      </w:r>
      <w:r w:rsidR="00D10BF3" w:rsidRPr="0070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КОНТРОЛЬНО-СЧЕТНОЙ ПАЛАТЕ ГОРОДА ЖЕЛЕЗНОГОРСКА</w:t>
      </w:r>
    </w:p>
    <w:p w:rsidR="00B658F9" w:rsidRPr="008B62C1" w:rsidRDefault="00B658F9" w:rsidP="00D622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BF3" w:rsidRPr="007005BB" w:rsidRDefault="00D10BF3" w:rsidP="007005B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5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Контрольно-счетной палате города Железногорска устанавливаются следующие виды нормативных затрат:</w:t>
      </w:r>
    </w:p>
    <w:p w:rsidR="00D10BF3" w:rsidRPr="00D10BF3" w:rsidRDefault="00D10BF3" w:rsidP="007005B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05BB">
        <w:rPr>
          <w:rFonts w:ascii="Times New Roman" w:hAnsi="Times New Roman" w:cs="Times New Roman"/>
          <w:bCs/>
          <w:sz w:val="28"/>
          <w:szCs w:val="28"/>
        </w:rPr>
        <w:t>а</w:t>
      </w:r>
      <w:r w:rsidRPr="00D10BF3">
        <w:rPr>
          <w:rFonts w:ascii="Times New Roman" w:hAnsi="Times New Roman" w:cs="Times New Roman"/>
          <w:bCs/>
          <w:sz w:val="28"/>
          <w:szCs w:val="28"/>
        </w:rPr>
        <w:t>) затраты на информационно-коммуникационные технологии;</w:t>
      </w:r>
    </w:p>
    <w:p w:rsidR="00D10BF3" w:rsidRPr="00D10BF3" w:rsidRDefault="00D10BF3" w:rsidP="007005B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05BB">
        <w:rPr>
          <w:rFonts w:ascii="Times New Roman" w:hAnsi="Times New Roman" w:cs="Times New Roman"/>
          <w:bCs/>
          <w:sz w:val="28"/>
          <w:szCs w:val="28"/>
        </w:rPr>
        <w:t>б</w:t>
      </w:r>
      <w:r w:rsidRPr="00D10BF3">
        <w:rPr>
          <w:rFonts w:ascii="Times New Roman" w:hAnsi="Times New Roman" w:cs="Times New Roman"/>
          <w:bCs/>
          <w:sz w:val="28"/>
          <w:szCs w:val="28"/>
        </w:rPr>
        <w:t>) затраты на дополнительное профессиональное образование работников;</w:t>
      </w:r>
    </w:p>
    <w:p w:rsidR="00D10BF3" w:rsidRPr="007005BB" w:rsidRDefault="00D10BF3" w:rsidP="007005B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05BB">
        <w:rPr>
          <w:rFonts w:ascii="Times New Roman" w:hAnsi="Times New Roman" w:cs="Times New Roman"/>
          <w:bCs/>
          <w:sz w:val="28"/>
          <w:szCs w:val="28"/>
        </w:rPr>
        <w:t>в</w:t>
      </w:r>
      <w:r w:rsidRPr="00D10BF3">
        <w:rPr>
          <w:rFonts w:ascii="Times New Roman" w:hAnsi="Times New Roman" w:cs="Times New Roman"/>
          <w:bCs/>
          <w:sz w:val="28"/>
          <w:szCs w:val="28"/>
        </w:rPr>
        <w:t xml:space="preserve">) прочие затраты (в том числе затраты на закупку товаров, работ и услуг в целях оказания </w:t>
      </w:r>
      <w:r w:rsidR="007005BB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Pr="00D10BF3">
        <w:rPr>
          <w:rFonts w:ascii="Times New Roman" w:hAnsi="Times New Roman" w:cs="Times New Roman"/>
          <w:bCs/>
          <w:sz w:val="28"/>
          <w:szCs w:val="28"/>
        </w:rPr>
        <w:t xml:space="preserve"> услуг (выполнения работ) и реализации муниципальных функций).</w:t>
      </w:r>
    </w:p>
    <w:p w:rsidR="00D10BF3" w:rsidRDefault="00D10BF3" w:rsidP="00D10BF3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266" w:rsidRPr="002939DC" w:rsidRDefault="00DF3266" w:rsidP="00F234E4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2C1" w:rsidRPr="007005BB" w:rsidRDefault="00F234E4" w:rsidP="00F234E4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A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704AE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ЗАТРАТЫ НА ИНФОРМАЦИОННО-КОММУНИКАЦИОННЫЕ</w:t>
      </w:r>
      <w:r w:rsidRPr="0070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</w:t>
      </w:r>
    </w:p>
    <w:p w:rsidR="008B62C1" w:rsidRPr="008B62C1" w:rsidRDefault="008B62C1" w:rsidP="008B62C1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2C1" w:rsidRPr="00A42C9E" w:rsidRDefault="008B62C1" w:rsidP="00F234E4">
      <w:pPr>
        <w:pStyle w:val="a3"/>
        <w:widowControl w:val="0"/>
        <w:autoSpaceDE w:val="0"/>
        <w:autoSpaceDN w:val="0"/>
        <w:adjustRightInd w:val="0"/>
        <w:spacing w:after="0" w:line="264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C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услуги связи</w:t>
      </w:r>
    </w:p>
    <w:p w:rsidR="008B62C1" w:rsidRDefault="008B62C1" w:rsidP="008B62C1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2C1" w:rsidRDefault="00F234E4" w:rsidP="00F234E4">
      <w:pPr>
        <w:pStyle w:val="ConsPlusNormal"/>
        <w:ind w:firstLine="708"/>
        <w:jc w:val="both"/>
      </w:pPr>
      <w:r>
        <w:t>1</w:t>
      </w:r>
      <w:r w:rsidR="00F753A7">
        <w:t>1</w:t>
      </w:r>
      <w:r w:rsidR="00B70058">
        <w:t xml:space="preserve">. </w:t>
      </w:r>
      <w:r w:rsidR="008B62C1">
        <w:t>Затраты на абонентскую плату (</w:t>
      </w:r>
      <w:r w:rsidR="008B62C1">
        <w:rPr>
          <w:noProof/>
          <w:position w:val="-12"/>
          <w:lang w:eastAsia="ru-RU"/>
        </w:rPr>
        <w:drawing>
          <wp:inline distT="0" distB="0" distL="0" distR="0" wp14:anchorId="4FC2B1A3" wp14:editId="7B259E51">
            <wp:extent cx="285750" cy="2952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62C1">
        <w:t>) определяются по формуле:</w:t>
      </w:r>
    </w:p>
    <w:p w:rsidR="008B62C1" w:rsidRDefault="008B62C1" w:rsidP="008B62C1">
      <w:pPr>
        <w:pStyle w:val="ConsPlusNormal"/>
        <w:jc w:val="both"/>
      </w:pPr>
    </w:p>
    <w:p w:rsidR="008B62C1" w:rsidRDefault="008B62C1" w:rsidP="008B62C1">
      <w:pPr>
        <w:pStyle w:val="ConsPlusNormal"/>
        <w:jc w:val="center"/>
      </w:pPr>
      <w:r>
        <w:rPr>
          <w:noProof/>
          <w:position w:val="-28"/>
          <w:lang w:eastAsia="ru-RU"/>
        </w:rPr>
        <w:lastRenderedPageBreak/>
        <w:drawing>
          <wp:inline distT="0" distB="0" distL="0" distR="0">
            <wp:extent cx="2276475" cy="5619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8B62C1" w:rsidRDefault="008B62C1" w:rsidP="008B62C1">
      <w:pPr>
        <w:pStyle w:val="ConsPlusNormal"/>
        <w:jc w:val="both"/>
      </w:pPr>
    </w:p>
    <w:p w:rsidR="008B62C1" w:rsidRDefault="008B62C1" w:rsidP="008B62C1">
      <w:pPr>
        <w:pStyle w:val="ConsPlusNormal"/>
        <w:ind w:firstLine="540"/>
        <w:jc w:val="both"/>
      </w:pPr>
      <w:r>
        <w:t>где:</w:t>
      </w:r>
    </w:p>
    <w:p w:rsidR="008B62C1" w:rsidRDefault="008B62C1" w:rsidP="008B62C1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71475" cy="295275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8B62C1" w:rsidRDefault="008B62C1" w:rsidP="008B62C1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71475" cy="295275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ежемесячная i-я абонентская плата в расчете на 1 абонентский номер для передачи голосовой информации;</w:t>
      </w:r>
    </w:p>
    <w:p w:rsidR="008B62C1" w:rsidRDefault="008B62C1" w:rsidP="008B62C1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00050" cy="295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месяцев предоставления услуги с i-й абонентской платой.</w:t>
      </w:r>
    </w:p>
    <w:p w:rsidR="0018179E" w:rsidRPr="0018179E" w:rsidRDefault="00B70058" w:rsidP="00F234E4">
      <w:pPr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753A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8179E" w:rsidRPr="0018179E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Затраты на оплату услуг подвижной связи (</w:t>
      </w:r>
      <w:r w:rsidR="0018179E" w:rsidRPr="0018179E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14EC142" wp14:editId="7558EE12">
            <wp:extent cx="278130" cy="254635"/>
            <wp:effectExtent l="0" t="0" r="7620" b="0"/>
            <wp:docPr id="7" name="Рисунок 7" descr="base_23739_120272_4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 descr="base_23739_120272_483"/>
                    <pic:cNvPicPr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179E" w:rsidRPr="0018179E"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18179E" w:rsidRPr="0018179E" w:rsidRDefault="007F6399" w:rsidP="0018179E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6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6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6"/>
                  <w:lang w:eastAsia="ru-RU"/>
                </w:rPr>
                <m:t>сот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6"/>
              <w:lang w:eastAsia="ru-RU"/>
            </w:rPr>
            <m:t xml:space="preserve">= </m:t>
          </m:r>
          <m:nary>
            <m:naryPr>
              <m:chr m:val="∑"/>
              <m:ctrlPr>
                <w:rPr>
                  <w:rFonts w:ascii="Cambria Math" w:eastAsia="Times New Roman" w:hAnsi="Cambria Math" w:cs="Times New Roman"/>
                  <w:i/>
                  <w:sz w:val="24"/>
                  <w:szCs w:val="26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4"/>
                  <w:szCs w:val="26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4"/>
                  <w:szCs w:val="26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6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6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6"/>
                      <w:lang w:val="en-US" w:eastAsia="ru-RU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6"/>
                      <w:lang w:eastAsia="ru-RU"/>
                    </w:rPr>
                    <m:t xml:space="preserve"> сот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6"/>
                  <w:lang w:eastAsia="ru-RU"/>
                </w:rPr>
                <m:t xml:space="preserve"> ×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6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6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6"/>
                      <w:lang w:eastAsia="ru-RU"/>
                    </w:rPr>
                    <m:t>i сот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6"/>
                  <w:lang w:eastAsia="ru-RU"/>
                </w:rPr>
                <m:t xml:space="preserve"> ×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6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6"/>
                      <w:lang w:val="en-US" w:eastAsia="ru-RU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6"/>
                      <w:lang w:val="en-US" w:eastAsia="ru-RU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6"/>
                      <w:lang w:eastAsia="ru-RU"/>
                    </w:rPr>
                    <m:t xml:space="preserve"> сот</m:t>
                  </m:r>
                </m:sub>
              </m:sSub>
            </m:e>
          </m:nary>
          <m:r>
            <w:rPr>
              <w:rFonts w:ascii="Cambria Math" w:eastAsia="Times New Roman" w:hAnsi="Cambria Math" w:cs="Times New Roman"/>
              <w:sz w:val="24"/>
              <w:szCs w:val="26"/>
              <w:lang w:eastAsia="ru-RU"/>
            </w:rPr>
            <m:t xml:space="preserve">  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6"/>
              <w:lang w:eastAsia="ru-RU"/>
            </w:rPr>
            <w:br/>
          </m:r>
        </m:oMath>
      </m:oMathPara>
      <w:r w:rsidR="0018179E" w:rsidRPr="0018179E">
        <w:rPr>
          <w:rFonts w:ascii="Times New Roman" w:eastAsia="Times New Roman" w:hAnsi="Times New Roman" w:cs="Times New Roman"/>
          <w:sz w:val="24"/>
          <w:szCs w:val="26"/>
          <w:lang w:eastAsia="ru-RU"/>
        </w:rPr>
        <w:t>где:</w:t>
      </w:r>
    </w:p>
    <w:p w:rsidR="0018179E" w:rsidRPr="0018179E" w:rsidRDefault="0018179E" w:rsidP="0018179E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179E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6FB2145C" wp14:editId="1DC3F5F3">
            <wp:extent cx="365760" cy="262255"/>
            <wp:effectExtent l="0" t="0" r="0" b="4445"/>
            <wp:docPr id="8" name="Рисунок 8" descr="base_23739_120272_4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 descr="base_23739_120272_485"/>
                    <pic:cNvPicPr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17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должности;</w:t>
      </w:r>
    </w:p>
    <w:p w:rsidR="0018179E" w:rsidRPr="0018179E" w:rsidRDefault="0018179E" w:rsidP="0018179E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179E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01BF2DBE" wp14:editId="1E4A89EC">
            <wp:extent cx="334010" cy="262255"/>
            <wp:effectExtent l="0" t="0" r="8890" b="4445"/>
            <wp:docPr id="9" name="Рисунок 9" descr="base_23739_120272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 descr="base_23739_120272_486"/>
                    <pic:cNvPicPr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17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ежемесячная цена услуги подвижной связи в расчете на 1 номер сотовой абонентской станции i-й должности;</w:t>
      </w:r>
    </w:p>
    <w:p w:rsidR="0018179E" w:rsidRPr="0018179E" w:rsidRDefault="0018179E" w:rsidP="0018179E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179E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2C99E98C" wp14:editId="27A15CEE">
            <wp:extent cx="381635" cy="262255"/>
            <wp:effectExtent l="0" t="0" r="0" b="4445"/>
            <wp:docPr id="10" name="Рисунок 10" descr="base_23739_120272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 descr="base_23739_120272_487"/>
                    <pic:cNvPicPr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17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месяцев предоставления услуги подвижной связи по i-й должности.</w:t>
      </w:r>
    </w:p>
    <w:p w:rsidR="0018179E" w:rsidRPr="0018179E" w:rsidRDefault="0018179E" w:rsidP="0018179E">
      <w:pPr>
        <w:spacing w:after="0" w:line="264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179E" w:rsidRPr="0018179E" w:rsidRDefault="0018179E" w:rsidP="0018179E">
      <w:pPr>
        <w:spacing w:after="0" w:line="264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17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Нормативы, применяемые при расчете затрат на приобретение </w:t>
      </w:r>
    </w:p>
    <w:p w:rsidR="0018179E" w:rsidRPr="0018179E" w:rsidRDefault="0018179E" w:rsidP="0018179E">
      <w:pPr>
        <w:spacing w:after="0" w:line="264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179E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 подвижной связи</w:t>
      </w:r>
    </w:p>
    <w:tbl>
      <w:tblPr>
        <w:tblpPr w:leftFromText="180" w:rightFromText="180" w:vertAnchor="text" w:horzAnchor="margin" w:tblpXSpec="right" w:tblpY="236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2"/>
        <w:gridCol w:w="3765"/>
        <w:gridCol w:w="2242"/>
        <w:gridCol w:w="1862"/>
      </w:tblGrid>
      <w:tr w:rsidR="0018179E" w:rsidRPr="0018179E" w:rsidTr="003F71C6">
        <w:tc>
          <w:tcPr>
            <w:tcW w:w="1482" w:type="dxa"/>
            <w:shd w:val="clear" w:color="auto" w:fill="auto"/>
            <w:vAlign w:val="center"/>
          </w:tcPr>
          <w:p w:rsidR="0018179E" w:rsidRPr="0018179E" w:rsidRDefault="0018179E" w:rsidP="0018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17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связи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18179E" w:rsidRPr="0018179E" w:rsidRDefault="0018179E" w:rsidP="0018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17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средств связи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18179E" w:rsidRPr="0018179E" w:rsidRDefault="0018179E" w:rsidP="0018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17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услуги связи в месяц, руб.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18179E" w:rsidRPr="0018179E" w:rsidRDefault="0018179E" w:rsidP="0018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17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Группа должностей</w:t>
            </w:r>
          </w:p>
        </w:tc>
      </w:tr>
      <w:tr w:rsidR="003F71C6" w:rsidRPr="0018179E" w:rsidTr="003F71C6">
        <w:tc>
          <w:tcPr>
            <w:tcW w:w="1482" w:type="dxa"/>
            <w:shd w:val="clear" w:color="auto" w:fill="auto"/>
            <w:vAlign w:val="center"/>
          </w:tcPr>
          <w:p w:rsidR="003F71C6" w:rsidRPr="0018179E" w:rsidRDefault="003F71C6" w:rsidP="0018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17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Подвижная связь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3F71C6" w:rsidRPr="0018179E" w:rsidRDefault="003F71C6" w:rsidP="0018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17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1 единицы на 1 работника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3F71C6" w:rsidRPr="0018179E" w:rsidRDefault="003F71C6" w:rsidP="0018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3F71C6" w:rsidRPr="0018179E" w:rsidRDefault="003F71C6" w:rsidP="0018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17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группа 1</w:t>
            </w:r>
          </w:p>
        </w:tc>
      </w:tr>
    </w:tbl>
    <w:p w:rsidR="00B658F9" w:rsidRDefault="00B658F9" w:rsidP="00D622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66" w:rsidRDefault="00DF3266" w:rsidP="00A42C9E">
      <w:pPr>
        <w:widowControl w:val="0"/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79E" w:rsidRDefault="00B70058" w:rsidP="00A42C9E">
      <w:pPr>
        <w:widowControl w:val="0"/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53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817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179E" w:rsidRPr="001817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Затраты на передачу данных с использованием информационно-телекоммуникационной сети «Интернет» (далее - сеть «Интернет») и услуги интернет-провайдеров для планшетных компьютеров (</w:t>
      </w:r>
      <w:r w:rsidR="0018179E" w:rsidRPr="0018179E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6D7C1E3" wp14:editId="3E35EA72">
            <wp:extent cx="254635" cy="254635"/>
            <wp:effectExtent l="0" t="0" r="0" b="0"/>
            <wp:docPr id="11" name="Рисунок 11" descr="base_23739_120272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 descr="base_23739_120272_488"/>
                    <pic:cNvPicPr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179E" w:rsidRPr="0018179E"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3F71C6" w:rsidRPr="0018179E" w:rsidRDefault="003F71C6" w:rsidP="00A42C9E">
      <w:pPr>
        <w:widowControl w:val="0"/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179E" w:rsidRPr="0018179E" w:rsidRDefault="007F6399" w:rsidP="0018179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6"/>
                  <w:szCs w:val="26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  <m:t>ип</m:t>
              </m:r>
            </m:sub>
          </m:sSub>
          <m:r>
            <w:rPr>
              <w:rFonts w:ascii="Cambria Math" w:eastAsia="Times New Roman" w:hAnsi="Cambria Math" w:cs="Times New Roman"/>
              <w:sz w:val="26"/>
              <w:szCs w:val="26"/>
              <w:lang w:eastAsia="ru-RU"/>
            </w:rPr>
            <m:t xml:space="preserve">= </m:t>
          </m:r>
          <m:nary>
            <m:naryPr>
              <m:chr m:val="∑"/>
              <m:ctrlPr>
                <w:rPr>
                  <w:rFonts w:ascii="Cambria Math" w:eastAsia="Times New Roman" w:hAnsi="Cambria Math" w:cs="Times New Roman"/>
                  <w:i/>
                  <w:sz w:val="26"/>
                  <w:szCs w:val="26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val="en-US" w:eastAsia="ru-RU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eastAsia="ru-RU"/>
                    </w:rPr>
                    <m:t xml:space="preserve"> ип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  <m:t xml:space="preserve"> ×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eastAsia="ru-RU"/>
                    </w:rPr>
                    <m:t>i ип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  <m:t xml:space="preserve"> ×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val="en-US" w:eastAsia="ru-RU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val="en-US" w:eastAsia="ru-RU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eastAsia="ru-RU"/>
                    </w:rPr>
                    <m:t xml:space="preserve"> ип</m:t>
                  </m:r>
                </m:sub>
              </m:sSub>
            </m:e>
          </m:nary>
          <m:r>
            <w:rPr>
              <w:rFonts w:ascii="Cambria Math" w:eastAsia="Times New Roman" w:hAnsi="Cambria Math" w:cs="Times New Roman"/>
              <w:sz w:val="26"/>
              <w:szCs w:val="26"/>
              <w:lang w:eastAsia="ru-RU"/>
            </w:rPr>
            <m:t xml:space="preserve"> </m:t>
          </m:r>
        </m:oMath>
      </m:oMathPara>
    </w:p>
    <w:p w:rsidR="0018179E" w:rsidRPr="0018179E" w:rsidRDefault="0018179E" w:rsidP="0018179E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179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где:</w:t>
      </w:r>
    </w:p>
    <w:p w:rsidR="0018179E" w:rsidRPr="0018179E" w:rsidRDefault="0018179E" w:rsidP="0018179E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179E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356FEE1B" wp14:editId="220E61B8">
            <wp:extent cx="334010" cy="262255"/>
            <wp:effectExtent l="0" t="0" r="8890" b="4445"/>
            <wp:docPr id="12" name="Рисунок 12" descr="base_23739_120272_4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 descr="base_23739_120272_490"/>
                    <pic:cNvPicPr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17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SIM-карт по i-й должности;</w:t>
      </w:r>
    </w:p>
    <w:p w:rsidR="0018179E" w:rsidRPr="0018179E" w:rsidRDefault="0018179E" w:rsidP="0018179E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179E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1CC79681" wp14:editId="2FE5915B">
            <wp:extent cx="302260" cy="262255"/>
            <wp:effectExtent l="0" t="0" r="2540" b="4445"/>
            <wp:docPr id="13" name="Рисунок 13" descr="base_23739_120272_4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 descr="base_23739_120272_491"/>
                    <pic:cNvPicPr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17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ежемесячная цена в расчете на 1 SIM-карту по i-й должности;</w:t>
      </w:r>
    </w:p>
    <w:p w:rsidR="0018179E" w:rsidRPr="0018179E" w:rsidRDefault="0018179E" w:rsidP="0018179E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179E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15061645" wp14:editId="2591101D">
            <wp:extent cx="334010" cy="262255"/>
            <wp:effectExtent l="0" t="0" r="8890" b="4445"/>
            <wp:docPr id="14" name="Рисунок 14" descr="base_23739_120272_4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 descr="base_23739_120272_492"/>
                    <pic:cNvPicPr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17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месяцев предоставления услуги передачи данных по i-й должности.</w:t>
      </w:r>
    </w:p>
    <w:p w:rsidR="0018179E" w:rsidRPr="0018179E" w:rsidRDefault="0018179E" w:rsidP="0018179E">
      <w:pPr>
        <w:spacing w:after="0" w:line="264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179E" w:rsidRPr="0018179E" w:rsidRDefault="0018179E" w:rsidP="0018179E">
      <w:pPr>
        <w:spacing w:after="0" w:line="264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179E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Нормативы, применяемые при расчете затрат на передачу данных с использованием сети «Интернет» и услуги интернет-провайдеров для планшетных компьютеров</w:t>
      </w:r>
    </w:p>
    <w:p w:rsidR="0018179E" w:rsidRPr="0018179E" w:rsidRDefault="0018179E" w:rsidP="0018179E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835"/>
        <w:gridCol w:w="2551"/>
        <w:gridCol w:w="1559"/>
      </w:tblGrid>
      <w:tr w:rsidR="0018179E" w:rsidRPr="0018179E" w:rsidTr="00F234E4">
        <w:tc>
          <w:tcPr>
            <w:tcW w:w="2552" w:type="dxa"/>
            <w:shd w:val="clear" w:color="auto" w:fill="auto"/>
            <w:vAlign w:val="center"/>
          </w:tcPr>
          <w:p w:rsidR="0018179E" w:rsidRPr="0018179E" w:rsidRDefault="0018179E" w:rsidP="0018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17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связи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179E" w:rsidRPr="0018179E" w:rsidRDefault="0018179E" w:rsidP="0018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17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</w:t>
            </w:r>
          </w:p>
          <w:p w:rsidR="0018179E" w:rsidRPr="0018179E" w:rsidRDefault="0018179E" w:rsidP="0018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17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SIM-карт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8179E" w:rsidRPr="0018179E" w:rsidRDefault="0018179E" w:rsidP="0018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17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услуги связи в месяц,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179E" w:rsidRPr="0018179E" w:rsidRDefault="0018179E" w:rsidP="0018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17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Группа должностей</w:t>
            </w:r>
          </w:p>
        </w:tc>
      </w:tr>
      <w:tr w:rsidR="0018179E" w:rsidRPr="0018179E" w:rsidTr="00F234E4">
        <w:trPr>
          <w:trHeight w:val="565"/>
        </w:trPr>
        <w:tc>
          <w:tcPr>
            <w:tcW w:w="2552" w:type="dxa"/>
            <w:shd w:val="clear" w:color="auto" w:fill="auto"/>
          </w:tcPr>
          <w:p w:rsidR="0018179E" w:rsidRPr="0018179E" w:rsidRDefault="0018179E" w:rsidP="00181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17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Передача данных с использованием сети «Интернет»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179E" w:rsidRPr="0018179E" w:rsidRDefault="0018179E" w:rsidP="00181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17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1 единицы на 1 работника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8179E" w:rsidRPr="0018179E" w:rsidRDefault="0018179E" w:rsidP="0018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17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600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179E" w:rsidRDefault="0018179E" w:rsidP="00AF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17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группа 1</w:t>
            </w:r>
          </w:p>
          <w:p w:rsidR="00AF0914" w:rsidRPr="0018179E" w:rsidRDefault="00AF0914" w:rsidP="00AF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группа 2</w:t>
            </w:r>
          </w:p>
        </w:tc>
      </w:tr>
    </w:tbl>
    <w:p w:rsidR="0018179E" w:rsidRPr="0018179E" w:rsidRDefault="0018179E" w:rsidP="0018179E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179E" w:rsidRPr="0018179E" w:rsidRDefault="00B70058" w:rsidP="00A42C9E">
      <w:pPr>
        <w:widowControl w:val="0"/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5759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18179E" w:rsidRPr="0018179E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Затраты на оплату иных услуг связи в сфере информационно-коммуникационных технологий (интернет, выделенный канал связи) (З</w:t>
      </w:r>
      <w:r w:rsidR="0018179E" w:rsidRPr="0018179E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пр</w:t>
      </w:r>
      <w:r w:rsidR="0018179E" w:rsidRPr="0018179E"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18179E" w:rsidRPr="0018179E" w:rsidRDefault="007F6399" w:rsidP="0018179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6"/>
                  <w:szCs w:val="26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  <m:t>пр</m:t>
              </m:r>
            </m:sub>
          </m:sSub>
          <m:r>
            <w:rPr>
              <w:rFonts w:ascii="Cambria Math" w:eastAsia="Times New Roman" w:hAnsi="Cambria Math" w:cs="Times New Roman"/>
              <w:sz w:val="26"/>
              <w:szCs w:val="26"/>
              <w:lang w:eastAsia="ru-RU"/>
            </w:rPr>
            <m:t xml:space="preserve">= </m:t>
          </m:r>
          <m:nary>
            <m:naryPr>
              <m:chr m:val="∑"/>
              <m:ctrlPr>
                <w:rPr>
                  <w:rFonts w:ascii="Cambria Math" w:eastAsia="Times New Roman" w:hAnsi="Cambria Math" w:cs="Times New Roman"/>
                  <w:i/>
                  <w:sz w:val="26"/>
                  <w:szCs w:val="26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  <m:t>n</m:t>
              </m:r>
            </m:sup>
            <m:e>
              <m: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  <m:t xml:space="preserve">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eastAsia="ru-RU"/>
                    </w:rPr>
                    <m:t>i пр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  <m:t xml:space="preserve"> ,</m:t>
              </m:r>
            </m:e>
          </m:nary>
          <m:r>
            <w:rPr>
              <w:rFonts w:ascii="Cambria Math" w:eastAsia="Times New Roman" w:hAnsi="Cambria Math" w:cs="Times New Roman"/>
              <w:sz w:val="26"/>
              <w:szCs w:val="26"/>
              <w:lang w:eastAsia="ru-RU"/>
            </w:rPr>
            <m:t xml:space="preserve">   </m:t>
          </m:r>
        </m:oMath>
      </m:oMathPara>
    </w:p>
    <w:p w:rsidR="0018179E" w:rsidRPr="0018179E" w:rsidRDefault="0018179E" w:rsidP="0018179E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179E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18179E" w:rsidRDefault="0018179E" w:rsidP="0018179E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17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P </w:t>
      </w:r>
      <w:r w:rsidRPr="0018179E">
        <w:rPr>
          <w:rFonts w:ascii="Times New Roman" w:eastAsia="Times New Roman" w:hAnsi="Times New Roman" w:cs="Times New Roman"/>
          <w:sz w:val="26"/>
          <w:szCs w:val="26"/>
          <w:vertAlign w:val="subscript"/>
          <w:lang w:val="en-US" w:eastAsia="ru-RU"/>
        </w:rPr>
        <w:t>i</w:t>
      </w:r>
      <w:r w:rsidRPr="0018179E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 xml:space="preserve"> пр</w:t>
      </w:r>
      <w:r w:rsidRPr="001817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по i-й иной услуге связи, определяемая по фактическим данным отчетного финансового года.</w:t>
      </w:r>
    </w:p>
    <w:p w:rsidR="00B70058" w:rsidRDefault="00B70058" w:rsidP="00B70058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0058" w:rsidRPr="0018179E" w:rsidRDefault="00B70058" w:rsidP="00B70058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179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на содержание имущества</w:t>
      </w:r>
    </w:p>
    <w:p w:rsidR="00B70058" w:rsidRPr="0018179E" w:rsidRDefault="00B70058" w:rsidP="00B70058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0058" w:rsidRPr="0018179E" w:rsidRDefault="00B70058" w:rsidP="00B70058">
      <w:pPr>
        <w:widowControl w:val="0"/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5759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18179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определении затрат на техническое обслуживание и регламентно-профилактический ремонт,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B70058" w:rsidRPr="0018179E" w:rsidRDefault="00B70058" w:rsidP="00B70058">
      <w:pPr>
        <w:widowControl w:val="0"/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152"/>
      <w:bookmarkStart w:id="2" w:name="P186"/>
      <w:bookmarkEnd w:id="1"/>
      <w:bookmarkEnd w:id="2"/>
      <w:r w:rsidRPr="0018179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</w:t>
      </w:r>
      <w:r w:rsidRPr="0018179E">
        <w:rPr>
          <w:rFonts w:ascii="Times New Roman" w:eastAsia="Calibri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6403C67C" wp14:editId="7FE277EE">
            <wp:extent cx="302260" cy="262255"/>
            <wp:effectExtent l="0" t="0" r="2540" b="4445"/>
            <wp:docPr id="15" name="Рисунок 15" descr="base_23739_120272_5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 descr="base_23739_120272_531"/>
                    <pic:cNvPicPr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179E"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B70058" w:rsidRPr="0018179E" w:rsidRDefault="007F6399" w:rsidP="00B7005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6"/>
                  <w:szCs w:val="26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  <m:t>рпм</m:t>
              </m:r>
            </m:sub>
          </m:sSub>
          <m:r>
            <w:rPr>
              <w:rFonts w:ascii="Cambria Math" w:eastAsia="Times New Roman" w:hAnsi="Cambria Math" w:cs="Times New Roman"/>
              <w:sz w:val="26"/>
              <w:szCs w:val="26"/>
              <w:lang w:eastAsia="ru-RU"/>
            </w:rPr>
            <m:t xml:space="preserve">= </m:t>
          </m:r>
          <m:nary>
            <m:naryPr>
              <m:chr m:val="∑"/>
              <m:ctrlPr>
                <w:rPr>
                  <w:rFonts w:ascii="Cambria Math" w:eastAsia="Times New Roman" w:hAnsi="Cambria Math" w:cs="Times New Roman"/>
                  <w:i/>
                  <w:sz w:val="26"/>
                  <w:szCs w:val="26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val="en-US" w:eastAsia="ru-RU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eastAsia="ru-RU"/>
                    </w:rPr>
                    <m:t xml:space="preserve"> рпм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  <m:t xml:space="preserve"> ×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eastAsia="ru-RU"/>
                    </w:rPr>
                    <m:t>i рпм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  <m:t xml:space="preserve"> ,</m:t>
              </m:r>
            </m:e>
          </m:nary>
          <m:r>
            <w:rPr>
              <w:rFonts w:ascii="Cambria Math" w:eastAsia="Times New Roman" w:hAnsi="Cambria Math" w:cs="Times New Roman"/>
              <w:sz w:val="26"/>
              <w:szCs w:val="26"/>
              <w:lang w:eastAsia="ru-RU"/>
            </w:rPr>
            <m:t xml:space="preserve">   </m:t>
          </m:r>
        </m:oMath>
      </m:oMathPara>
    </w:p>
    <w:p w:rsidR="00B70058" w:rsidRPr="0018179E" w:rsidRDefault="00B70058" w:rsidP="00B70058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179E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B70058" w:rsidRPr="0018179E" w:rsidRDefault="00B70058" w:rsidP="00B70058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179E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2E1FF374" wp14:editId="1ACB64B6">
            <wp:extent cx="389890" cy="262255"/>
            <wp:effectExtent l="0" t="0" r="0" b="4445"/>
            <wp:docPr id="16" name="Рисунок 16" descr="base_23739_120272_5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 descr="base_23739_120272_533"/>
                    <pic:cNvPicPr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17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i-х принтеров, многофункциональных устройств</w:t>
      </w:r>
      <w:r w:rsidR="00C92D2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817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копировальных аппаратов</w:t>
      </w:r>
      <w:r w:rsidR="00C92D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иной оргтехники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70058" w:rsidRDefault="00B70058" w:rsidP="00B70058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179E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07E35D1B" wp14:editId="3877971F">
            <wp:extent cx="365760" cy="262255"/>
            <wp:effectExtent l="0" t="0" r="0" b="4445"/>
            <wp:docPr id="17" name="Рисунок 17" descr="base_23739_120272_5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 descr="base_23739_120272_534"/>
                    <pic:cNvPicPr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17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технического обслуживания и регламентно-профилактического ремонта i-х принтеров, многофункциональных устройств</w:t>
      </w:r>
      <w:r w:rsidR="00C92D2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817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копировальных аппаратов</w:t>
      </w:r>
      <w:r w:rsidR="00C92D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иной </w:t>
      </w:r>
      <w:r w:rsidRPr="0018179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ргтехники в год.</w:t>
      </w:r>
    </w:p>
    <w:p w:rsidR="00B70058" w:rsidRPr="0018179E" w:rsidRDefault="00B70058" w:rsidP="0018179E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0DB4" w:rsidRPr="0018179E" w:rsidRDefault="007C0DB4" w:rsidP="00C92D22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179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p w:rsidR="007C0DB4" w:rsidRPr="0018179E" w:rsidRDefault="007C0DB4" w:rsidP="007C0DB4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C0DB4" w:rsidRPr="0018179E" w:rsidRDefault="00C92D22" w:rsidP="007C0DB4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5759D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7C0DB4" w:rsidRPr="0018179E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="007C0DB4" w:rsidRPr="0018179E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307D8F2" wp14:editId="7F1A900E">
            <wp:extent cx="278130" cy="254635"/>
            <wp:effectExtent l="0" t="0" r="7620" b="0"/>
            <wp:docPr id="129" name="Рисунок 129" descr="base_23739_120272_5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 descr="base_23739_120272_535"/>
                    <pic:cNvPicPr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0DB4" w:rsidRPr="0018179E"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7C0DB4" w:rsidRPr="0018179E" w:rsidRDefault="007F6399" w:rsidP="007C0DB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6"/>
                  <w:szCs w:val="26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  <m:t>спо</m:t>
              </m:r>
            </m:sub>
          </m:sSub>
          <m:r>
            <w:rPr>
              <w:rFonts w:ascii="Cambria Math" w:eastAsia="Times New Roman" w:hAnsi="Cambria Math" w:cs="Times New Roman"/>
              <w:sz w:val="26"/>
              <w:szCs w:val="26"/>
              <w:lang w:eastAsia="ru-RU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6"/>
                  <w:szCs w:val="26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  <m:t>сспс</m:t>
              </m:r>
            </m:sub>
          </m:sSub>
          <m:r>
            <w:rPr>
              <w:rFonts w:ascii="Cambria Math" w:eastAsia="Times New Roman" w:hAnsi="Cambria Math" w:cs="Times New Roman"/>
              <w:sz w:val="26"/>
              <w:szCs w:val="26"/>
              <w:lang w:eastAsia="ru-RU"/>
            </w:rPr>
            <m:t xml:space="preserve"> +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6"/>
                  <w:szCs w:val="26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  <m:t>сип</m:t>
              </m:r>
            </m:sub>
          </m:sSub>
          <m:r>
            <w:rPr>
              <w:rFonts w:ascii="Cambria Math" w:eastAsia="Times New Roman" w:hAnsi="Cambria Math" w:cs="Times New Roman"/>
              <w:sz w:val="26"/>
              <w:szCs w:val="26"/>
              <w:lang w:eastAsia="ru-RU"/>
            </w:rPr>
            <m:t xml:space="preserve"> , </m:t>
          </m:r>
        </m:oMath>
      </m:oMathPara>
    </w:p>
    <w:p w:rsidR="007C0DB4" w:rsidRPr="0018179E" w:rsidRDefault="007C0DB4" w:rsidP="007C0DB4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179E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7C0DB4" w:rsidRPr="0018179E" w:rsidRDefault="007C0DB4" w:rsidP="007C0DB4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179E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915689D" wp14:editId="055B2EB9">
            <wp:extent cx="325755" cy="254635"/>
            <wp:effectExtent l="0" t="0" r="0" b="0"/>
            <wp:docPr id="130" name="Рисунок 130" descr="base_23739_120272_5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 descr="base_23739_120272_537"/>
                    <pic:cNvPicPr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17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оплату услуг по сопровождению справочно-правовых систем</w:t>
      </w:r>
      <w:r w:rsidRPr="0018179E">
        <w:rPr>
          <w:rFonts w:ascii="Times New Roman" w:eastAsia="Times New Roman" w:hAnsi="Times New Roman" w:cs="Times New Roman"/>
          <w:color w:val="548DD4" w:themeColor="text2" w:themeTint="99"/>
          <w:sz w:val="26"/>
          <w:szCs w:val="26"/>
          <w:lang w:eastAsia="ru-RU"/>
        </w:rPr>
        <w:t>;</w:t>
      </w:r>
    </w:p>
    <w:p w:rsidR="007C0DB4" w:rsidRPr="0018179E" w:rsidRDefault="007C0DB4" w:rsidP="007C0DB4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179E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61C20F6" wp14:editId="50294838">
            <wp:extent cx="294005" cy="254635"/>
            <wp:effectExtent l="0" t="0" r="0" b="0"/>
            <wp:docPr id="131" name="Рисунок 131" descr="base_23739_120272_5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 descr="base_23739_120272_538"/>
                    <pic:cNvPicPr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17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оплату услуг по сопровождению и приобретению иного программного обеспечения.</w:t>
      </w:r>
    </w:p>
    <w:p w:rsidR="007C0DB4" w:rsidRPr="0018179E" w:rsidRDefault="007C0DB4" w:rsidP="007C0DB4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179E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7C0DB4" w:rsidRPr="0018179E" w:rsidRDefault="00C92D22" w:rsidP="007C0DB4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5759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7C0DB4" w:rsidRPr="0018179E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Затраты на оплату услуг по сопровождению справочно-правовых систем (</w:t>
      </w:r>
      <w:r w:rsidR="007C0DB4" w:rsidRPr="0018179E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AC477CA" wp14:editId="3E346C5B">
            <wp:extent cx="325755" cy="254635"/>
            <wp:effectExtent l="0" t="0" r="0" b="0"/>
            <wp:docPr id="132" name="Рисунок 132" descr="base_23739_120272_5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 descr="base_23739_120272_543"/>
                    <pic:cNvPicPr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0DB4"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</w:t>
      </w:r>
      <w:r w:rsidR="007C0DB4" w:rsidRPr="0018179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C0DB4" w:rsidRPr="0018179E" w:rsidRDefault="007F6399" w:rsidP="007C0DB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6"/>
                  <w:szCs w:val="26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  <m:t>сспс</m:t>
              </m:r>
            </m:sub>
          </m:sSub>
          <m:r>
            <w:rPr>
              <w:rFonts w:ascii="Cambria Math" w:eastAsia="Times New Roman" w:hAnsi="Cambria Math" w:cs="Times New Roman"/>
              <w:sz w:val="26"/>
              <w:szCs w:val="26"/>
              <w:lang w:eastAsia="ru-RU"/>
            </w:rPr>
            <m:t xml:space="preserve">= </m:t>
          </m:r>
          <m:nary>
            <m:naryPr>
              <m:chr m:val="∑"/>
              <m:ctrlPr>
                <w:rPr>
                  <w:rFonts w:ascii="Cambria Math" w:eastAsia="Times New Roman" w:hAnsi="Cambria Math" w:cs="Times New Roman"/>
                  <w:i/>
                  <w:sz w:val="26"/>
                  <w:szCs w:val="26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  <m:t>n</m:t>
              </m:r>
            </m:sup>
            <m:e>
              <m: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  <m:t xml:space="preserve">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eastAsia="ru-RU"/>
                    </w:rPr>
                    <m:t>i сспс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  <m:t xml:space="preserve"> </m:t>
              </m:r>
            </m:e>
          </m:nary>
          <m:r>
            <w:rPr>
              <w:rFonts w:ascii="Cambria Math" w:eastAsia="Times New Roman" w:hAnsi="Cambria Math" w:cs="Times New Roman"/>
              <w:sz w:val="26"/>
              <w:szCs w:val="26"/>
              <w:lang w:eastAsia="ru-RU"/>
            </w:rPr>
            <m:t xml:space="preserve">,   </m:t>
          </m:r>
        </m:oMath>
      </m:oMathPara>
    </w:p>
    <w:p w:rsidR="007C0DB4" w:rsidRPr="0018179E" w:rsidRDefault="007C0DB4" w:rsidP="007C0DB4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179E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7C0DB4" w:rsidRPr="0018179E" w:rsidRDefault="007C0DB4" w:rsidP="007C0DB4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179E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7C2DAF14" wp14:editId="7FA2922A">
            <wp:extent cx="381635" cy="262255"/>
            <wp:effectExtent l="0" t="0" r="0" b="4445"/>
            <wp:docPr id="133" name="Рисунок 133" descr="base_23739_120272_5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 descr="base_23739_120272_545"/>
                    <pic:cNvPicPr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17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7C0DB4" w:rsidRPr="0018179E" w:rsidRDefault="007C0DB4" w:rsidP="007C0DB4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C0DB4" w:rsidRPr="0018179E" w:rsidRDefault="007C0DB4" w:rsidP="007C0DB4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17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Нормативы, применяемые при расчете затрат на приобретение услуг </w:t>
      </w:r>
    </w:p>
    <w:p w:rsidR="007C0DB4" w:rsidRDefault="007C0DB4" w:rsidP="007C0DB4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179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сопровождению справочно-правовых систем, по сопровождению и приобретению иного программного обеспечения, простых (неисключительных) лицензий на использование программного обеспечения</w:t>
      </w:r>
    </w:p>
    <w:p w:rsidR="003F71C6" w:rsidRPr="0018179E" w:rsidRDefault="003F71C6" w:rsidP="007C0DB4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3206"/>
        <w:gridCol w:w="3013"/>
        <w:gridCol w:w="2500"/>
      </w:tblGrid>
      <w:tr w:rsidR="007C0DB4" w:rsidRPr="0018179E" w:rsidTr="00DF3266">
        <w:tc>
          <w:tcPr>
            <w:tcW w:w="626" w:type="dxa"/>
            <w:shd w:val="clear" w:color="auto" w:fill="auto"/>
            <w:vAlign w:val="center"/>
          </w:tcPr>
          <w:p w:rsidR="007C0DB4" w:rsidRPr="0018179E" w:rsidRDefault="007C0DB4" w:rsidP="00C92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17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7C0DB4" w:rsidRPr="0018179E" w:rsidRDefault="007C0DB4" w:rsidP="00C92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17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7C0DB4" w:rsidRPr="0018179E" w:rsidRDefault="007C0DB4" w:rsidP="00C92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17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 (не более)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7C0DB4" w:rsidRPr="0018179E" w:rsidRDefault="007C0DB4" w:rsidP="00B65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17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Цена соп</w:t>
            </w:r>
            <w:r w:rsidR="00B65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ровождения за 1 лицензию в год</w:t>
            </w:r>
          </w:p>
        </w:tc>
      </w:tr>
      <w:tr w:rsidR="00DF3266" w:rsidRPr="0018179E" w:rsidTr="00DF3266">
        <w:tc>
          <w:tcPr>
            <w:tcW w:w="626" w:type="dxa"/>
            <w:shd w:val="clear" w:color="auto" w:fill="auto"/>
            <w:vAlign w:val="center"/>
          </w:tcPr>
          <w:p w:rsidR="00DF3266" w:rsidRPr="0018179E" w:rsidRDefault="00DF3266" w:rsidP="00C92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17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F3266" w:rsidRPr="0018179E" w:rsidRDefault="00DF3266" w:rsidP="00C9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17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Справочно-правовые системы (сетевые)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DF3266" w:rsidRPr="0018179E" w:rsidRDefault="00DF3266" w:rsidP="00C92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лицензия на 2 работников</w:t>
            </w:r>
          </w:p>
        </w:tc>
        <w:tc>
          <w:tcPr>
            <w:tcW w:w="2500" w:type="dxa"/>
            <w:vMerge w:val="restart"/>
            <w:shd w:val="clear" w:color="auto" w:fill="auto"/>
            <w:vAlign w:val="center"/>
          </w:tcPr>
          <w:p w:rsidR="00DF3266" w:rsidRPr="0018179E" w:rsidRDefault="00DF3266" w:rsidP="0013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17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цена устанавливается в соответствии с требованиями нормативных правовых актов по </w:t>
            </w:r>
            <w:r w:rsidRPr="001817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приобретению услуг для </w:t>
            </w:r>
            <w:r w:rsidR="00B65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муниципальных нужд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пределах доведенных лимитов бюджетных обязательств </w:t>
            </w:r>
          </w:p>
        </w:tc>
      </w:tr>
      <w:tr w:rsidR="00DF3266" w:rsidRPr="0018179E" w:rsidTr="00DF3266">
        <w:tc>
          <w:tcPr>
            <w:tcW w:w="626" w:type="dxa"/>
            <w:shd w:val="clear" w:color="auto" w:fill="auto"/>
            <w:vAlign w:val="center"/>
          </w:tcPr>
          <w:p w:rsidR="00DF3266" w:rsidRPr="0018179E" w:rsidRDefault="00DF3266" w:rsidP="00C92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17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F3266" w:rsidRPr="0018179E" w:rsidRDefault="00DF3266" w:rsidP="00C9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26"/>
                <w:szCs w:val="26"/>
                <w:lang w:eastAsia="ru-RU"/>
              </w:rPr>
            </w:pPr>
            <w:r w:rsidRPr="001817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Простые (неисключительные) лицензии на использование </w:t>
            </w:r>
            <w:r w:rsidRPr="001817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программного обеспечения</w:t>
            </w:r>
          </w:p>
        </w:tc>
        <w:tc>
          <w:tcPr>
            <w:tcW w:w="3013" w:type="dxa"/>
            <w:vMerge w:val="restart"/>
            <w:shd w:val="clear" w:color="auto" w:fill="auto"/>
            <w:vAlign w:val="center"/>
          </w:tcPr>
          <w:p w:rsidR="00DF3266" w:rsidRPr="0018179E" w:rsidRDefault="00DF3266" w:rsidP="00C9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17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количество и виды используемых простых (неисключительных) лицензий на </w:t>
            </w:r>
            <w:r w:rsidRPr="001817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использование программного обеспечения должны соответствовать целям, задачам и функциям КСП г.Железногорска</w:t>
            </w:r>
          </w:p>
        </w:tc>
        <w:tc>
          <w:tcPr>
            <w:tcW w:w="2500" w:type="dxa"/>
            <w:vMerge/>
            <w:shd w:val="clear" w:color="auto" w:fill="auto"/>
          </w:tcPr>
          <w:p w:rsidR="00DF3266" w:rsidRPr="0018179E" w:rsidRDefault="00DF3266" w:rsidP="00C9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F3266" w:rsidRPr="0018179E" w:rsidTr="00DF3266">
        <w:tc>
          <w:tcPr>
            <w:tcW w:w="626" w:type="dxa"/>
            <w:shd w:val="clear" w:color="auto" w:fill="auto"/>
            <w:vAlign w:val="center"/>
          </w:tcPr>
          <w:p w:rsidR="00DF3266" w:rsidRPr="0018179E" w:rsidRDefault="00DF3266" w:rsidP="00C92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17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F3266" w:rsidRPr="0018179E" w:rsidRDefault="00DF3266" w:rsidP="00C9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17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Иное программное обеспечение</w:t>
            </w:r>
          </w:p>
        </w:tc>
        <w:tc>
          <w:tcPr>
            <w:tcW w:w="3013" w:type="dxa"/>
            <w:vMerge/>
            <w:shd w:val="clear" w:color="auto" w:fill="auto"/>
          </w:tcPr>
          <w:p w:rsidR="00DF3266" w:rsidRPr="0018179E" w:rsidRDefault="00DF3266" w:rsidP="00C9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:rsidR="00DF3266" w:rsidRPr="0018179E" w:rsidRDefault="00DF3266" w:rsidP="00C92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C0DB4" w:rsidRDefault="007C0DB4" w:rsidP="007C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DB4" w:rsidRPr="0018179E" w:rsidRDefault="007C0DB4" w:rsidP="007C0DB4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179E">
        <w:rPr>
          <w:rFonts w:ascii="Times New Roman" w:eastAsia="Times New Roman" w:hAnsi="Times New Roman" w:cs="Times New Roman"/>
          <w:sz w:val="26"/>
          <w:szCs w:val="26"/>
          <w:lang w:eastAsia="ru-RU"/>
        </w:rPr>
        <w:t>Базовая стоимость по сопровождению программного обеспечения и приобретению простых (неисключительных) лицензий на использование программного обеспечения, по сопровождению справочно-правовых систем и иного программного обеспечения определяется на основании предложений официальн</w:t>
      </w:r>
      <w:r w:rsidR="005C0129">
        <w:rPr>
          <w:rFonts w:ascii="Times New Roman" w:eastAsia="Times New Roman" w:hAnsi="Times New Roman" w:cs="Times New Roman"/>
          <w:sz w:val="26"/>
          <w:szCs w:val="26"/>
          <w:lang w:eastAsia="ru-RU"/>
        </w:rPr>
        <w:t>ых представителей разработчика.</w:t>
      </w:r>
    </w:p>
    <w:p w:rsidR="007C0DB4" w:rsidRPr="0018179E" w:rsidRDefault="005C0129" w:rsidP="007C0DB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5759D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7C0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C0DB4" w:rsidRPr="0018179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на приобретение простых (неисключительных) лицензий на использование программного обеспечения по защите информации (З</w:t>
      </w:r>
      <w:r w:rsidR="007C0DB4" w:rsidRPr="0018179E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нп</w:t>
      </w:r>
      <w:r w:rsidR="007C0DB4" w:rsidRPr="0018179E"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7C0DB4" w:rsidRPr="0018179E" w:rsidRDefault="007F6399" w:rsidP="007C0DB4">
      <w:pPr>
        <w:spacing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6"/>
                  <w:szCs w:val="26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  <m:t>нп</m:t>
              </m:r>
            </m:sub>
          </m:sSub>
          <m:r>
            <w:rPr>
              <w:rFonts w:ascii="Cambria Math" w:eastAsia="Times New Roman" w:hAnsi="Cambria Math" w:cs="Times New Roman"/>
              <w:sz w:val="26"/>
              <w:szCs w:val="26"/>
              <w:lang w:eastAsia="ru-RU"/>
            </w:rPr>
            <m:t xml:space="preserve">= </m:t>
          </m:r>
          <m:nary>
            <m:naryPr>
              <m:chr m:val="∑"/>
              <m:ctrlP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val="en-US" w:eastAsia="ru-RU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eastAsia="ru-RU"/>
                    </w:rPr>
                    <m:t xml:space="preserve"> нп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  <m:t xml:space="preserve"> ×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eastAsia="ru-RU"/>
                    </w:rPr>
                    <m:t>i нп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  <m:t xml:space="preserve"> </m:t>
              </m:r>
            </m:e>
          </m:nary>
          <m:r>
            <m:rPr>
              <m:sty m:val="p"/>
            </m:rPr>
            <w:rPr>
              <w:rFonts w:ascii="Cambria Math" w:eastAsia="Times New Roman" w:hAnsi="Cambria Math" w:cs="Times New Roman"/>
              <w:sz w:val="26"/>
              <w:szCs w:val="26"/>
              <w:lang w:eastAsia="ru-RU"/>
            </w:rPr>
            <m:t xml:space="preserve">, </m:t>
          </m:r>
        </m:oMath>
      </m:oMathPara>
    </w:p>
    <w:p w:rsidR="007C0DB4" w:rsidRPr="0018179E" w:rsidRDefault="007C0DB4" w:rsidP="007C0DB4">
      <w:pPr>
        <w:spacing w:after="0" w:line="264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179E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7C0DB4" w:rsidRPr="0018179E" w:rsidRDefault="007F6399" w:rsidP="007C0DB4">
      <w:pPr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6"/>
                <w:szCs w:val="26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6"/>
                <w:szCs w:val="26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6"/>
                <w:szCs w:val="26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  <m:t xml:space="preserve"> нп</m:t>
            </m:r>
          </m:sub>
        </m:sSub>
      </m:oMath>
      <w:r w:rsidR="007C0DB4" w:rsidRPr="001817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количество приобретаемых простых (неисключительных) лицензий на использование </w:t>
      </w:r>
      <w:r w:rsidR="007C0DB4" w:rsidRPr="0018179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="007C0DB4" w:rsidRPr="0018179E">
        <w:rPr>
          <w:rFonts w:ascii="Times New Roman" w:eastAsia="Times New Roman" w:hAnsi="Times New Roman" w:cs="Times New Roman"/>
          <w:sz w:val="26"/>
          <w:szCs w:val="26"/>
          <w:lang w:eastAsia="ru-RU"/>
        </w:rPr>
        <w:t>-го программного обеспечения по защите информации</w:t>
      </w:r>
      <w:r w:rsidR="007C0DB4" w:rsidRPr="0018179E">
        <w:rPr>
          <w:rFonts w:ascii="Times New Roman" w:eastAsia="Times New Roman" w:hAnsi="Times New Roman" w:cs="Times New Roman"/>
          <w:color w:val="548DD4" w:themeColor="text2" w:themeTint="99"/>
          <w:sz w:val="26"/>
          <w:szCs w:val="26"/>
          <w:lang w:eastAsia="ru-RU"/>
        </w:rPr>
        <w:t>;</w:t>
      </w:r>
    </w:p>
    <w:p w:rsidR="007C0DB4" w:rsidRDefault="007F6399" w:rsidP="007C0DB4">
      <w:pPr>
        <w:spacing w:after="0" w:line="264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6"/>
          <w:szCs w:val="26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6"/>
                <w:szCs w:val="26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  <m:t>i нп</m:t>
            </m:r>
          </m:sub>
        </m:sSub>
      </m:oMath>
      <w:r w:rsidR="007C0DB4" w:rsidRPr="001817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цена единицы простой (неисключительной) лицензии на использование </w:t>
      </w:r>
      <w:r w:rsidR="007C0DB4" w:rsidRPr="0018179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="007C0DB4" w:rsidRPr="0018179E">
        <w:rPr>
          <w:rFonts w:ascii="Times New Roman" w:eastAsia="Times New Roman" w:hAnsi="Times New Roman" w:cs="Times New Roman"/>
          <w:sz w:val="26"/>
          <w:szCs w:val="26"/>
          <w:lang w:eastAsia="ru-RU"/>
        </w:rPr>
        <w:t>-го программного обеспечения по защите информации</w:t>
      </w:r>
      <w:r w:rsidR="007C0DB4" w:rsidRPr="0018179E">
        <w:rPr>
          <w:rFonts w:ascii="Times New Roman" w:eastAsia="Times New Roman" w:hAnsi="Times New Roman" w:cs="Times New Roman"/>
          <w:color w:val="548DD4" w:themeColor="text2" w:themeTint="99"/>
          <w:sz w:val="26"/>
          <w:szCs w:val="26"/>
          <w:lang w:eastAsia="ru-RU"/>
        </w:rPr>
        <w:t>.</w:t>
      </w:r>
    </w:p>
    <w:p w:rsidR="00540FE8" w:rsidRDefault="00540FE8" w:rsidP="007C0DB4">
      <w:pPr>
        <w:spacing w:after="0" w:line="264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6"/>
          <w:szCs w:val="26"/>
          <w:lang w:eastAsia="ru-RU"/>
        </w:rPr>
      </w:pPr>
    </w:p>
    <w:tbl>
      <w:tblPr>
        <w:tblStyle w:val="aa"/>
        <w:tblW w:w="9464" w:type="dxa"/>
        <w:tblLayout w:type="fixed"/>
        <w:tblLook w:val="04A0" w:firstRow="1" w:lastRow="0" w:firstColumn="1" w:lastColumn="0" w:noHBand="0" w:noVBand="1"/>
      </w:tblPr>
      <w:tblGrid>
        <w:gridCol w:w="2392"/>
        <w:gridCol w:w="3103"/>
        <w:gridCol w:w="2693"/>
        <w:gridCol w:w="1276"/>
      </w:tblGrid>
      <w:tr w:rsidR="00540FE8" w:rsidRPr="00540FE8" w:rsidTr="00A63C68">
        <w:tc>
          <w:tcPr>
            <w:tcW w:w="2392" w:type="dxa"/>
          </w:tcPr>
          <w:p w:rsidR="00540FE8" w:rsidRPr="00540FE8" w:rsidRDefault="00540FE8" w:rsidP="00540FE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540FE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03" w:type="dxa"/>
          </w:tcPr>
          <w:p w:rsidR="00540FE8" w:rsidRPr="00540FE8" w:rsidRDefault="00A63C68" w:rsidP="00A63C68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Количество, шт.</w:t>
            </w:r>
          </w:p>
        </w:tc>
        <w:tc>
          <w:tcPr>
            <w:tcW w:w="2693" w:type="dxa"/>
          </w:tcPr>
          <w:p w:rsidR="00540FE8" w:rsidRPr="00540FE8" w:rsidRDefault="00540FE8" w:rsidP="00A63C6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540FE8">
              <w:rPr>
                <w:sz w:val="22"/>
                <w:szCs w:val="22"/>
              </w:rPr>
              <w:t xml:space="preserve">Цена </w:t>
            </w:r>
            <w:r w:rsidR="00A63C68">
              <w:rPr>
                <w:sz w:val="22"/>
                <w:szCs w:val="22"/>
              </w:rPr>
              <w:t>ед.</w:t>
            </w:r>
          </w:p>
        </w:tc>
        <w:tc>
          <w:tcPr>
            <w:tcW w:w="1276" w:type="dxa"/>
          </w:tcPr>
          <w:p w:rsidR="00540FE8" w:rsidRPr="00540FE8" w:rsidRDefault="00540FE8" w:rsidP="00540FE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540FE8">
              <w:rPr>
                <w:sz w:val="22"/>
                <w:szCs w:val="22"/>
              </w:rPr>
              <w:t>Всего, руб.</w:t>
            </w:r>
          </w:p>
        </w:tc>
      </w:tr>
      <w:tr w:rsidR="00540FE8" w:rsidTr="00A63C68">
        <w:tc>
          <w:tcPr>
            <w:tcW w:w="2392" w:type="dxa"/>
          </w:tcPr>
          <w:p w:rsidR="00540FE8" w:rsidRDefault="00540FE8" w:rsidP="00A63C68">
            <w:pPr>
              <w:spacing w:line="264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Антивирус </w:t>
            </w:r>
            <w:r w:rsidR="00A63C68">
              <w:rPr>
                <w:sz w:val="26"/>
                <w:szCs w:val="26"/>
              </w:rPr>
              <w:t>для бизнеса стандарт 1ПК 1 год</w:t>
            </w:r>
          </w:p>
        </w:tc>
        <w:tc>
          <w:tcPr>
            <w:tcW w:w="3103" w:type="dxa"/>
          </w:tcPr>
          <w:p w:rsidR="00540FE8" w:rsidRDefault="00A63C68" w:rsidP="00540FE8">
            <w:pPr>
              <w:spacing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693" w:type="dxa"/>
          </w:tcPr>
          <w:p w:rsidR="00540FE8" w:rsidRDefault="00F17CD5" w:rsidP="00A63C68">
            <w:pPr>
              <w:spacing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2200</w:t>
            </w:r>
          </w:p>
        </w:tc>
        <w:tc>
          <w:tcPr>
            <w:tcW w:w="1276" w:type="dxa"/>
          </w:tcPr>
          <w:p w:rsidR="00540FE8" w:rsidRDefault="00F17CD5" w:rsidP="00540FE8">
            <w:pPr>
              <w:spacing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22000</w:t>
            </w:r>
          </w:p>
        </w:tc>
      </w:tr>
    </w:tbl>
    <w:p w:rsidR="00540FE8" w:rsidRPr="0018179E" w:rsidRDefault="00540FE8" w:rsidP="007C0DB4">
      <w:pPr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0DB4" w:rsidRDefault="0055759D" w:rsidP="007C0DB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704AE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C0DB4" w:rsidRPr="001817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Затраты на оплату услуг, связанных с обслуживанием сайта </w:t>
      </w:r>
      <w:r w:rsidR="00540F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палаты города Железногорска </w:t>
      </w:r>
      <w:r w:rsidR="007C0DB4" w:rsidRPr="0018179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сети «Интернет»</w:t>
      </w:r>
      <w:r w:rsidR="00151202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оплата за хостинг</w:t>
      </w:r>
      <w:r w:rsidR="007C0DB4" w:rsidRPr="001817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1202" w:rsidRPr="0018179E">
        <w:rPr>
          <w:rFonts w:ascii="Times New Roman" w:eastAsia="Times New Roman" w:hAnsi="Times New Roman" w:cs="Times New Roman"/>
          <w:sz w:val="26"/>
          <w:szCs w:val="26"/>
          <w:lang w:eastAsia="ru-RU"/>
        </w:rPr>
        <w:t>(З</w:t>
      </w:r>
      <w:r w:rsidR="00151202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топс</w:t>
      </w:r>
      <w:r w:rsidR="00151202" w:rsidRPr="0018179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7C0DB4" w:rsidRPr="0018179E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определяются по формуле:</w:t>
      </w:r>
    </w:p>
    <w:p w:rsidR="00151202" w:rsidRPr="00B240AC" w:rsidRDefault="00151202" w:rsidP="00B240AC">
      <w:pPr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</w:pPr>
      <w:r w:rsidRPr="0018179E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топс</w:t>
      </w:r>
      <w:r w:rsidRPr="00B240AC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 xml:space="preserve"> </w:t>
      </w:r>
      <w:r w:rsidRPr="00B240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= </w:t>
      </w:r>
      <w:r w:rsidRPr="00151202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E5"/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val="en-US" w:eastAsia="ru-RU"/>
        </w:rPr>
        <w:t>n</w:t>
      </w:r>
      <w:r>
        <w:rPr>
          <w:rFonts w:ascii="Times New Roman" w:eastAsia="Times New Roman" w:hAnsi="Times New Roman" w:cs="Times New Roman"/>
          <w:sz w:val="26"/>
          <w:szCs w:val="26"/>
          <w:vertAlign w:val="subscript"/>
          <w:lang w:val="en-US" w:eastAsia="ru-RU"/>
        </w:rPr>
        <w:t>I</w:t>
      </w:r>
      <w:r w:rsidRPr="00B240AC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=1</w:t>
      </w:r>
      <w:r w:rsidRPr="0015120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Q</w:t>
      </w:r>
      <w:r>
        <w:rPr>
          <w:rFonts w:ascii="Times New Roman" w:eastAsia="Times New Roman" w:hAnsi="Times New Roman" w:cs="Times New Roman"/>
          <w:sz w:val="26"/>
          <w:szCs w:val="26"/>
          <w:vertAlign w:val="subscript"/>
          <w:lang w:val="en-US" w:eastAsia="ru-RU"/>
        </w:rPr>
        <w:t>im</w:t>
      </w:r>
      <w:r w:rsidR="00B240AC" w:rsidRPr="00B240AC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 xml:space="preserve"> </w:t>
      </w:r>
      <w:r w:rsidR="00B240A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</w:t>
      </w:r>
      <w:r w:rsidR="00B240AC" w:rsidRPr="00B240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5120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</w:t>
      </w:r>
      <w:r w:rsidR="00B240AC">
        <w:rPr>
          <w:rFonts w:ascii="Times New Roman" w:eastAsia="Times New Roman" w:hAnsi="Times New Roman" w:cs="Times New Roman"/>
          <w:sz w:val="26"/>
          <w:szCs w:val="26"/>
          <w:vertAlign w:val="subscript"/>
          <w:lang w:val="en-US" w:eastAsia="ru-RU"/>
        </w:rPr>
        <w:t>i</w:t>
      </w:r>
      <w:r w:rsidR="00B240AC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топс</w:t>
      </w:r>
    </w:p>
    <w:p w:rsidR="00151202" w:rsidRPr="00B240AC" w:rsidRDefault="00151202" w:rsidP="0015120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202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</w:t>
      </w:r>
      <w:r w:rsidRPr="00B240A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51202" w:rsidRPr="00151202" w:rsidRDefault="00B240AC" w:rsidP="00B240AC">
      <w:pPr>
        <w:spacing w:after="0" w:line="264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20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Q</w:t>
      </w:r>
      <w:r>
        <w:rPr>
          <w:rFonts w:ascii="Times New Roman" w:eastAsia="Times New Roman" w:hAnsi="Times New Roman" w:cs="Times New Roman"/>
          <w:sz w:val="26"/>
          <w:szCs w:val="26"/>
          <w:vertAlign w:val="subscript"/>
          <w:lang w:val="en-US" w:eastAsia="ru-RU"/>
        </w:rPr>
        <w:t>im</w:t>
      </w:r>
      <w:r w:rsidRPr="001512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1202" w:rsidRPr="00151202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1202" w:rsidRPr="0015120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месяцев технического обслуживания и поддержки i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151202" w:rsidRPr="00151202">
        <w:rPr>
          <w:rFonts w:ascii="Times New Roman" w:eastAsia="Times New Roman" w:hAnsi="Times New Roman" w:cs="Times New Roman"/>
          <w:sz w:val="26"/>
          <w:szCs w:val="26"/>
          <w:lang w:eastAsia="ru-RU"/>
        </w:rPr>
        <w:t>го сайта;</w:t>
      </w:r>
    </w:p>
    <w:p w:rsidR="00151202" w:rsidRPr="00151202" w:rsidRDefault="00B240AC" w:rsidP="0015120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20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</w:t>
      </w:r>
      <w:r>
        <w:rPr>
          <w:rFonts w:ascii="Times New Roman" w:eastAsia="Times New Roman" w:hAnsi="Times New Roman" w:cs="Times New Roman"/>
          <w:sz w:val="26"/>
          <w:szCs w:val="26"/>
          <w:vertAlign w:val="subscript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топс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- </w:t>
      </w:r>
      <w:r w:rsidR="00151202" w:rsidRPr="00151202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цена технического обслуживания и поддержки i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1202" w:rsidRPr="0015120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1202" w:rsidRPr="00151202">
        <w:rPr>
          <w:rFonts w:ascii="Times New Roman" w:eastAsia="Times New Roman" w:hAnsi="Times New Roman" w:cs="Times New Roman"/>
          <w:sz w:val="26"/>
          <w:szCs w:val="26"/>
          <w:lang w:eastAsia="ru-RU"/>
        </w:rPr>
        <w:t>го сайта.</w:t>
      </w:r>
    </w:p>
    <w:p w:rsidR="00151202" w:rsidRPr="0018179E" w:rsidRDefault="00151202" w:rsidP="007C0DB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96"/>
        <w:gridCol w:w="2634"/>
        <w:gridCol w:w="2766"/>
        <w:gridCol w:w="1349"/>
      </w:tblGrid>
      <w:tr w:rsidR="00B240AC" w:rsidRPr="00B240AC" w:rsidTr="00B240AC">
        <w:tc>
          <w:tcPr>
            <w:tcW w:w="2660" w:type="dxa"/>
          </w:tcPr>
          <w:p w:rsidR="00B240AC" w:rsidRDefault="00B240AC" w:rsidP="00B240A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B240AC" w:rsidRPr="00B240AC" w:rsidRDefault="00B240AC" w:rsidP="00B240AC">
            <w:pPr>
              <w:pStyle w:val="ConsPlusNormal"/>
              <w:jc w:val="center"/>
              <w:rPr>
                <w:sz w:val="24"/>
                <w:szCs w:val="24"/>
              </w:rPr>
            </w:pPr>
            <w:r w:rsidRPr="00B240A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</w:tcPr>
          <w:p w:rsidR="00B240AC" w:rsidRPr="00B240AC" w:rsidRDefault="00B240AC" w:rsidP="00B240AC">
            <w:pPr>
              <w:pStyle w:val="ConsPlusNormal"/>
              <w:jc w:val="center"/>
              <w:rPr>
                <w:sz w:val="24"/>
                <w:szCs w:val="24"/>
              </w:rPr>
            </w:pPr>
            <w:r w:rsidRPr="00B240AC">
              <w:rPr>
                <w:sz w:val="24"/>
                <w:szCs w:val="24"/>
              </w:rPr>
              <w:t xml:space="preserve">Количество месяцев сопровождения </w:t>
            </w:r>
            <w:r w:rsidRPr="00B240AC">
              <w:rPr>
                <w:sz w:val="24"/>
                <w:szCs w:val="24"/>
                <w:lang w:val="en-US"/>
              </w:rPr>
              <w:t>i</w:t>
            </w:r>
            <w:r w:rsidRPr="00B240AC">
              <w:rPr>
                <w:sz w:val="24"/>
                <w:szCs w:val="24"/>
              </w:rPr>
              <w:t>-го программного обеспечения</w:t>
            </w:r>
          </w:p>
        </w:tc>
        <w:tc>
          <w:tcPr>
            <w:tcW w:w="2835" w:type="dxa"/>
          </w:tcPr>
          <w:p w:rsidR="00B240AC" w:rsidRPr="00B240AC" w:rsidRDefault="00B240AC" w:rsidP="00B240AC">
            <w:pPr>
              <w:pStyle w:val="ConsPlusNormal"/>
              <w:jc w:val="center"/>
              <w:rPr>
                <w:sz w:val="24"/>
                <w:szCs w:val="24"/>
              </w:rPr>
            </w:pPr>
            <w:r w:rsidRPr="00B240AC">
              <w:rPr>
                <w:sz w:val="24"/>
                <w:szCs w:val="24"/>
              </w:rPr>
              <w:t xml:space="preserve">Цена сопровождения </w:t>
            </w:r>
            <w:r w:rsidRPr="00B240AC">
              <w:rPr>
                <w:sz w:val="24"/>
                <w:szCs w:val="24"/>
                <w:lang w:val="en-US"/>
              </w:rPr>
              <w:t>i</w:t>
            </w:r>
            <w:r w:rsidRPr="00B240AC">
              <w:rPr>
                <w:sz w:val="24"/>
                <w:szCs w:val="24"/>
              </w:rPr>
              <w:t>-го программного обеспечения в месяц</w:t>
            </w:r>
          </w:p>
        </w:tc>
        <w:tc>
          <w:tcPr>
            <w:tcW w:w="1383" w:type="dxa"/>
          </w:tcPr>
          <w:p w:rsidR="00B240AC" w:rsidRDefault="00B240AC" w:rsidP="00B240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  <w:r w:rsidRPr="00B240AC">
              <w:rPr>
                <w:sz w:val="24"/>
                <w:szCs w:val="24"/>
              </w:rPr>
              <w:t xml:space="preserve">, </w:t>
            </w:r>
          </w:p>
          <w:p w:rsidR="00B240AC" w:rsidRPr="00B240AC" w:rsidRDefault="00B240AC" w:rsidP="00B240AC">
            <w:pPr>
              <w:pStyle w:val="ConsPlusNormal"/>
              <w:jc w:val="center"/>
              <w:rPr>
                <w:sz w:val="24"/>
                <w:szCs w:val="24"/>
              </w:rPr>
            </w:pPr>
            <w:r w:rsidRPr="00B240AC">
              <w:rPr>
                <w:sz w:val="24"/>
                <w:szCs w:val="24"/>
              </w:rPr>
              <w:t>руб.</w:t>
            </w:r>
          </w:p>
        </w:tc>
      </w:tr>
      <w:tr w:rsidR="00B240AC" w:rsidRPr="00B240AC" w:rsidTr="00B240AC">
        <w:tc>
          <w:tcPr>
            <w:tcW w:w="2660" w:type="dxa"/>
          </w:tcPr>
          <w:p w:rsidR="00B240AC" w:rsidRPr="00B240AC" w:rsidRDefault="00B240AC" w:rsidP="00B240AC">
            <w:pPr>
              <w:pStyle w:val="ConsPlusNormal"/>
              <w:jc w:val="center"/>
              <w:rPr>
                <w:sz w:val="24"/>
                <w:szCs w:val="24"/>
              </w:rPr>
            </w:pPr>
            <w:r w:rsidRPr="00B240AC">
              <w:rPr>
                <w:sz w:val="24"/>
                <w:szCs w:val="24"/>
              </w:rPr>
              <w:lastRenderedPageBreak/>
              <w:t>Техническое обслуживание и поддержка сайта, в том числе хостинг</w:t>
            </w:r>
          </w:p>
        </w:tc>
        <w:tc>
          <w:tcPr>
            <w:tcW w:w="2693" w:type="dxa"/>
          </w:tcPr>
          <w:p w:rsidR="00B240AC" w:rsidRDefault="00B240AC" w:rsidP="00B240A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B240AC" w:rsidRPr="00B240AC" w:rsidRDefault="00B240AC" w:rsidP="00B240AC">
            <w:pPr>
              <w:pStyle w:val="ConsPlusNormal"/>
              <w:jc w:val="center"/>
              <w:rPr>
                <w:sz w:val="24"/>
                <w:szCs w:val="24"/>
              </w:rPr>
            </w:pPr>
            <w:r w:rsidRPr="00B240AC"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B240AC" w:rsidRDefault="00B240AC" w:rsidP="00B240A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B240AC" w:rsidRPr="00B240AC" w:rsidRDefault="00B240AC" w:rsidP="00B240AC">
            <w:pPr>
              <w:pStyle w:val="ConsPlusNormal"/>
              <w:jc w:val="center"/>
              <w:rPr>
                <w:sz w:val="24"/>
                <w:szCs w:val="24"/>
              </w:rPr>
            </w:pPr>
            <w:r w:rsidRPr="00B240AC">
              <w:rPr>
                <w:sz w:val="24"/>
                <w:szCs w:val="24"/>
              </w:rPr>
              <w:t>200</w:t>
            </w:r>
          </w:p>
        </w:tc>
        <w:tc>
          <w:tcPr>
            <w:tcW w:w="1383" w:type="dxa"/>
          </w:tcPr>
          <w:p w:rsidR="00B240AC" w:rsidRDefault="00B240AC" w:rsidP="00B240A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B240AC" w:rsidRPr="00B240AC" w:rsidRDefault="00B240AC" w:rsidP="00B240AC">
            <w:pPr>
              <w:pStyle w:val="ConsPlusNormal"/>
              <w:jc w:val="center"/>
              <w:rPr>
                <w:sz w:val="24"/>
                <w:szCs w:val="24"/>
              </w:rPr>
            </w:pPr>
            <w:r w:rsidRPr="00B240AC">
              <w:rPr>
                <w:sz w:val="24"/>
                <w:szCs w:val="24"/>
              </w:rPr>
              <w:t>2400</w:t>
            </w:r>
          </w:p>
        </w:tc>
      </w:tr>
      <w:tr w:rsidR="003F71C6" w:rsidRPr="00B240AC" w:rsidTr="00B240AC">
        <w:tc>
          <w:tcPr>
            <w:tcW w:w="2660" w:type="dxa"/>
          </w:tcPr>
          <w:p w:rsidR="003F71C6" w:rsidRPr="00B240AC" w:rsidRDefault="003F71C6" w:rsidP="00B240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Продление регистрации доменного имени (1 раз в год)</w:t>
            </w:r>
          </w:p>
        </w:tc>
        <w:tc>
          <w:tcPr>
            <w:tcW w:w="2693" w:type="dxa"/>
          </w:tcPr>
          <w:p w:rsidR="003F71C6" w:rsidRDefault="003F71C6" w:rsidP="00B240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3F71C6" w:rsidRDefault="00AC2561" w:rsidP="00B240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383" w:type="dxa"/>
          </w:tcPr>
          <w:p w:rsidR="003F71C6" w:rsidRDefault="00AC2561" w:rsidP="00B240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</w:tr>
    </w:tbl>
    <w:p w:rsidR="00B240AC" w:rsidRDefault="00B240AC" w:rsidP="0098148B">
      <w:pPr>
        <w:pStyle w:val="ConsPlusNormal"/>
        <w:ind w:firstLine="540"/>
        <w:jc w:val="both"/>
        <w:rPr>
          <w:rFonts w:eastAsia="Times New Roman"/>
          <w:lang w:eastAsia="ru-RU"/>
        </w:rPr>
      </w:pPr>
    </w:p>
    <w:p w:rsidR="00B240AC" w:rsidRDefault="00B240AC" w:rsidP="00B240AC">
      <w:pPr>
        <w:pStyle w:val="ConsPlusNormal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Затраты на приобретение основных средств</w:t>
      </w:r>
    </w:p>
    <w:p w:rsidR="0098148B" w:rsidRPr="0098148B" w:rsidRDefault="00F234E4" w:rsidP="0098148B">
      <w:pPr>
        <w:pStyle w:val="ConsPlusNormal"/>
        <w:ind w:firstLine="540"/>
        <w:jc w:val="both"/>
      </w:pPr>
      <w:r w:rsidRPr="00704AE0">
        <w:rPr>
          <w:rFonts w:eastAsia="Times New Roman"/>
          <w:lang w:eastAsia="ru-RU"/>
        </w:rPr>
        <w:t>2</w:t>
      </w:r>
      <w:r w:rsidR="0055759D">
        <w:rPr>
          <w:rFonts w:eastAsia="Times New Roman"/>
          <w:lang w:eastAsia="ru-RU"/>
        </w:rPr>
        <w:t>0</w:t>
      </w:r>
      <w:r w:rsidR="0098148B">
        <w:rPr>
          <w:rFonts w:eastAsia="Times New Roman"/>
          <w:lang w:eastAsia="ru-RU"/>
        </w:rPr>
        <w:t xml:space="preserve">. </w:t>
      </w:r>
      <w:r w:rsidR="0098148B" w:rsidRPr="0098148B">
        <w:t>Затраты на приобретение рабочих станций (</w:t>
      </w:r>
      <w:r w:rsidR="0098148B">
        <w:rPr>
          <w:noProof/>
          <w:position w:val="-14"/>
          <w:lang w:eastAsia="ru-RU"/>
        </w:rPr>
        <w:drawing>
          <wp:inline distT="0" distB="0" distL="0" distR="0" wp14:anchorId="5D5AF260" wp14:editId="0511369A">
            <wp:extent cx="328930" cy="314325"/>
            <wp:effectExtent l="0" t="0" r="0" b="9525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148B" w:rsidRPr="0098148B">
        <w:t>) определяются по формуле:</w:t>
      </w:r>
    </w:p>
    <w:p w:rsidR="0098148B" w:rsidRPr="0098148B" w:rsidRDefault="0098148B" w:rsidP="00981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006870BD" wp14:editId="41B9BE61">
            <wp:extent cx="1931035" cy="556260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148B">
        <w:rPr>
          <w:rFonts w:ascii="Times New Roman" w:hAnsi="Times New Roman" w:cs="Times New Roman"/>
          <w:sz w:val="26"/>
          <w:szCs w:val="26"/>
        </w:rPr>
        <w:t>,</w:t>
      </w:r>
    </w:p>
    <w:p w:rsidR="0098148B" w:rsidRPr="0098148B" w:rsidRDefault="0098148B" w:rsidP="00981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48B">
        <w:rPr>
          <w:rFonts w:ascii="Times New Roman" w:hAnsi="Times New Roman" w:cs="Times New Roman"/>
          <w:sz w:val="26"/>
          <w:szCs w:val="26"/>
        </w:rPr>
        <w:t>где:</w:t>
      </w:r>
    </w:p>
    <w:p w:rsidR="0098148B" w:rsidRPr="0098148B" w:rsidRDefault="0098148B" w:rsidP="00981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0DC9602A" wp14:editId="017AF3B8">
            <wp:extent cx="789940" cy="314325"/>
            <wp:effectExtent l="0" t="0" r="0" b="9525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148B">
        <w:rPr>
          <w:rFonts w:ascii="Times New Roman" w:hAnsi="Times New Roman" w:cs="Times New Roman"/>
          <w:sz w:val="26"/>
          <w:szCs w:val="26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98148B" w:rsidRPr="0098148B" w:rsidRDefault="0098148B" w:rsidP="00981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64E47FC1" wp14:editId="2D060BDF">
            <wp:extent cx="373380" cy="314325"/>
            <wp:effectExtent l="0" t="0" r="0" b="9525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148B">
        <w:rPr>
          <w:rFonts w:ascii="Times New Roman" w:hAnsi="Times New Roman" w:cs="Times New Roman"/>
          <w:sz w:val="26"/>
          <w:szCs w:val="26"/>
        </w:rPr>
        <w:t xml:space="preserve"> - цена приобретения 1 рабочей станции по i-й должности в соответствии с нормативами федеральных государственных органов.</w:t>
      </w:r>
    </w:p>
    <w:p w:rsidR="0098148B" w:rsidRPr="00704AE0" w:rsidRDefault="0098148B" w:rsidP="00981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4AE0">
        <w:rPr>
          <w:rFonts w:ascii="Times New Roman" w:hAnsi="Times New Roman" w:cs="Times New Roman"/>
          <w:sz w:val="26"/>
          <w:szCs w:val="26"/>
        </w:rPr>
        <w:t>Предельное количество рабочих станций по i-й должности (</w:t>
      </w:r>
      <w:r w:rsidRPr="00704AE0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72F4AFC2" wp14:editId="30078F0D">
            <wp:extent cx="789940" cy="314325"/>
            <wp:effectExtent l="0" t="0" r="0" b="9525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AE0">
        <w:rPr>
          <w:rFonts w:ascii="Times New Roman" w:hAnsi="Times New Roman" w:cs="Times New Roman"/>
          <w:sz w:val="26"/>
          <w:szCs w:val="26"/>
        </w:rPr>
        <w:t>) определяется по формулам:</w:t>
      </w:r>
    </w:p>
    <w:p w:rsidR="0098148B" w:rsidRPr="00704AE0" w:rsidRDefault="0098148B" w:rsidP="00981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04AE0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2D07BD04" wp14:editId="1CEB0D62">
            <wp:extent cx="1704340" cy="314325"/>
            <wp:effectExtent l="0" t="0" r="0" b="9525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AE0">
        <w:rPr>
          <w:rFonts w:ascii="Times New Roman" w:hAnsi="Times New Roman" w:cs="Times New Roman"/>
          <w:sz w:val="26"/>
          <w:szCs w:val="26"/>
        </w:rPr>
        <w:t xml:space="preserve"> - для закрытого контура обработки информации,</w:t>
      </w:r>
    </w:p>
    <w:p w:rsidR="0098148B" w:rsidRPr="0098148B" w:rsidRDefault="0098148B" w:rsidP="00981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04AE0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006D34A8" wp14:editId="7889D284">
            <wp:extent cx="1536065" cy="314325"/>
            <wp:effectExtent l="0" t="0" r="6985" b="9525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AE0">
        <w:rPr>
          <w:rFonts w:ascii="Times New Roman" w:hAnsi="Times New Roman" w:cs="Times New Roman"/>
          <w:sz w:val="26"/>
          <w:szCs w:val="26"/>
        </w:rPr>
        <w:t xml:space="preserve"> - для открытого контура обработки информации,</w:t>
      </w:r>
    </w:p>
    <w:p w:rsidR="0098148B" w:rsidRPr="0098148B" w:rsidRDefault="0098148B" w:rsidP="00981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148B">
        <w:rPr>
          <w:rFonts w:ascii="Times New Roman" w:hAnsi="Times New Roman" w:cs="Times New Roman"/>
          <w:sz w:val="26"/>
          <w:szCs w:val="26"/>
        </w:rPr>
        <w:t>где Ч</w:t>
      </w:r>
      <w:r w:rsidRPr="0098148B">
        <w:rPr>
          <w:rFonts w:ascii="Times New Roman" w:hAnsi="Times New Roman" w:cs="Times New Roman"/>
          <w:sz w:val="26"/>
          <w:szCs w:val="26"/>
          <w:vertAlign w:val="subscript"/>
        </w:rPr>
        <w:t>оп</w:t>
      </w:r>
      <w:r w:rsidRPr="0098148B">
        <w:rPr>
          <w:rFonts w:ascii="Times New Roman" w:hAnsi="Times New Roman" w:cs="Times New Roman"/>
          <w:sz w:val="26"/>
          <w:szCs w:val="26"/>
        </w:rPr>
        <w:t xml:space="preserve"> - расчетная численность основных работников, определяемая в </w:t>
      </w:r>
      <w:r w:rsidRPr="00D361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соответствии с </w:t>
      </w:r>
      <w:hyperlink r:id="rId36" w:history="1">
        <w:r w:rsidRPr="00D361FA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пунктами 17</w:t>
        </w:r>
      </w:hyperlink>
      <w:r w:rsidRPr="00D361FA">
        <w:rPr>
          <w:rFonts w:ascii="Times New Roman" w:hAnsi="Times New Roman" w:cs="Times New Roman"/>
          <w:color w:val="000000" w:themeColor="text1"/>
          <w:sz w:val="26"/>
          <w:szCs w:val="26"/>
        </w:rPr>
        <w:t>, 18 Общих правил определения нормативных затрат</w:t>
      </w:r>
      <w:r w:rsidR="00394300" w:rsidRPr="00D361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361F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</w:t>
      </w:r>
      <w:r w:rsidRPr="00BF70C2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70C2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территориальные органы и подве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домственные казенные учреждени</w:t>
      </w:r>
      <w:r w:rsidR="0039430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утвержденных постановлением </w:t>
      </w:r>
      <w:r w:rsidRPr="00BF7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Правительства РФ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Pr="00BF70C2">
        <w:rPr>
          <w:rFonts w:ascii="Times New Roman" w:eastAsia="Times New Roman" w:hAnsi="Times New Roman" w:cs="Times New Roman"/>
          <w:sz w:val="26"/>
          <w:szCs w:val="26"/>
          <w:lang w:eastAsia="ru-RU"/>
        </w:rPr>
        <w:t>т 13.10.2014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Pr="00BF7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BF7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1047</w:t>
      </w:r>
      <w:r w:rsidRPr="0098148B">
        <w:rPr>
          <w:rFonts w:ascii="Times New Roman" w:hAnsi="Times New Roman" w:cs="Times New Roman"/>
          <w:sz w:val="26"/>
          <w:szCs w:val="26"/>
        </w:rPr>
        <w:t>.</w:t>
      </w:r>
    </w:p>
    <w:p w:rsidR="00154362" w:rsidRPr="00715202" w:rsidRDefault="00704AE0" w:rsidP="00154362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4AE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5759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543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bookmarkStart w:id="3" w:name="sub_144"/>
      <w:r w:rsidR="00154362" w:rsidRPr="00715202">
        <w:rPr>
          <w:rFonts w:ascii="Times New Roman" w:eastAsia="Calibri" w:hAnsi="Times New Roman" w:cs="Times New Roman"/>
          <w:sz w:val="26"/>
          <w:szCs w:val="26"/>
        </w:rPr>
        <w:t>Затраты на приобретение ноутбуков (</w:t>
      </w:r>
      <w:r w:rsidR="00154362" w:rsidRPr="00715202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З</w:t>
      </w:r>
      <w:r w:rsidR="00154362" w:rsidRPr="00715202">
        <w:rPr>
          <w:rFonts w:ascii="Times New Roman" w:eastAsia="Calibri" w:hAnsi="Times New Roman" w:cs="Times New Roman"/>
          <w:noProof/>
          <w:sz w:val="26"/>
          <w:szCs w:val="26"/>
          <w:vertAlign w:val="subscript"/>
          <w:lang w:eastAsia="ru-RU"/>
        </w:rPr>
        <w:t>нтб</w:t>
      </w:r>
      <w:r w:rsidR="00154362" w:rsidRPr="00715202">
        <w:rPr>
          <w:rFonts w:ascii="Times New Roman" w:eastAsia="Calibri" w:hAnsi="Times New Roman" w:cs="Times New Roman"/>
          <w:sz w:val="26"/>
          <w:szCs w:val="26"/>
        </w:rPr>
        <w:t>) определяются по формуле:</w:t>
      </w:r>
    </w:p>
    <w:bookmarkEnd w:id="3"/>
    <w:p w:rsidR="00154362" w:rsidRPr="00715202" w:rsidRDefault="007F6399" w:rsidP="00154362">
      <w:pPr>
        <w:spacing w:after="0"/>
        <w:ind w:firstLine="698"/>
        <w:jc w:val="center"/>
        <w:rPr>
          <w:rFonts w:ascii="Times New Roman" w:eastAsia="Calibri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6"/>
                  <w:szCs w:val="26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  <m:t>нтб</m:t>
              </m:r>
            </m:sub>
          </m:sSub>
          <m:r>
            <w:rPr>
              <w:rFonts w:ascii="Cambria Math" w:eastAsia="Times New Roman" w:hAnsi="Cambria Math" w:cs="Times New Roman"/>
              <w:sz w:val="26"/>
              <w:szCs w:val="26"/>
              <w:lang w:eastAsia="ru-RU"/>
            </w:rPr>
            <m:t xml:space="preserve">= </m:t>
          </m:r>
          <m:nary>
            <m:naryPr>
              <m:chr m:val="∑"/>
              <m:ctrlPr>
                <w:rPr>
                  <w:rFonts w:ascii="Cambria Math" w:eastAsia="Times New Roman" w:hAnsi="Cambria Math" w:cs="Times New Roman"/>
                  <w:i/>
                  <w:sz w:val="26"/>
                  <w:szCs w:val="26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6"/>
                  <w:szCs w:val="26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eastAsia="ru-RU"/>
                    </w:rPr>
                    <m:t>нтб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  <m:t xml:space="preserve"> ×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eastAsia="ru-RU"/>
                    </w:rPr>
                    <m:t>нтб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  <m:t xml:space="preserve"> </m:t>
              </m:r>
            </m:e>
          </m:nary>
          <m:r>
            <w:rPr>
              <w:rFonts w:ascii="Cambria Math" w:eastAsia="Times New Roman" w:hAnsi="Cambria Math" w:cs="Times New Roman"/>
              <w:sz w:val="26"/>
              <w:szCs w:val="26"/>
              <w:lang w:eastAsia="ru-RU"/>
            </w:rPr>
            <m:t xml:space="preserve">   </m:t>
          </m:r>
        </m:oMath>
      </m:oMathPara>
    </w:p>
    <w:p w:rsidR="00154362" w:rsidRPr="00715202" w:rsidRDefault="00154362" w:rsidP="00154362">
      <w:pPr>
        <w:spacing w:after="0" w:line="264" w:lineRule="auto"/>
        <w:rPr>
          <w:rFonts w:ascii="Times New Roman" w:eastAsia="Calibri" w:hAnsi="Times New Roman" w:cs="Times New Roman"/>
          <w:sz w:val="26"/>
          <w:szCs w:val="26"/>
        </w:rPr>
      </w:pPr>
      <w:r w:rsidRPr="00715202">
        <w:rPr>
          <w:rFonts w:ascii="Times New Roman" w:eastAsia="Calibri" w:hAnsi="Times New Roman" w:cs="Times New Roman"/>
          <w:sz w:val="26"/>
          <w:szCs w:val="26"/>
        </w:rPr>
        <w:t>где:</w:t>
      </w:r>
    </w:p>
    <w:p w:rsidR="00154362" w:rsidRPr="00715202" w:rsidRDefault="00154362" w:rsidP="00154362">
      <w:pPr>
        <w:spacing w:after="0" w:line="264" w:lineRule="auto"/>
        <w:rPr>
          <w:rFonts w:ascii="Times New Roman" w:eastAsia="Calibri" w:hAnsi="Times New Roman" w:cs="Times New Roman"/>
          <w:sz w:val="26"/>
          <w:szCs w:val="26"/>
        </w:rPr>
      </w:pPr>
      <w:r w:rsidRPr="00715202">
        <w:rPr>
          <w:rFonts w:ascii="Times New Roman" w:eastAsia="Calibri" w:hAnsi="Times New Roman" w:cs="Times New Roman"/>
          <w:sz w:val="26"/>
          <w:szCs w:val="26"/>
          <w:lang w:val="en-US"/>
        </w:rPr>
        <w:t>Q</w:t>
      </w:r>
      <w:r w:rsidRPr="00715202">
        <w:rPr>
          <w:rFonts w:ascii="Times New Roman" w:eastAsia="Calibri" w:hAnsi="Times New Roman" w:cs="Times New Roman"/>
          <w:sz w:val="26"/>
          <w:szCs w:val="26"/>
          <w:vertAlign w:val="subscript"/>
        </w:rPr>
        <w:t>нтб</w:t>
      </w:r>
      <w:r w:rsidRPr="00715202">
        <w:rPr>
          <w:rFonts w:ascii="Times New Roman" w:eastAsia="Calibri" w:hAnsi="Times New Roman" w:cs="Times New Roman"/>
          <w:sz w:val="26"/>
          <w:szCs w:val="26"/>
        </w:rPr>
        <w:t>- планируемое к приобретению количество ноутбуков по i-й должности;</w:t>
      </w:r>
    </w:p>
    <w:p w:rsidR="00154362" w:rsidRDefault="00154362" w:rsidP="00154362">
      <w:pPr>
        <w:spacing w:after="0" w:line="264" w:lineRule="auto"/>
        <w:rPr>
          <w:rFonts w:ascii="Times New Roman" w:eastAsia="Calibri" w:hAnsi="Times New Roman" w:cs="Times New Roman"/>
          <w:sz w:val="26"/>
          <w:szCs w:val="26"/>
        </w:rPr>
      </w:pPr>
      <w:r w:rsidRPr="00715202">
        <w:rPr>
          <w:rFonts w:ascii="Times New Roman" w:eastAsia="Calibri" w:hAnsi="Times New Roman" w:cs="Times New Roman"/>
          <w:noProof/>
          <w:sz w:val="26"/>
          <w:szCs w:val="26"/>
          <w:lang w:val="en-US" w:eastAsia="ru-RU"/>
        </w:rPr>
        <w:t>P</w:t>
      </w:r>
      <w:r w:rsidRPr="00715202">
        <w:rPr>
          <w:rFonts w:ascii="Times New Roman" w:eastAsia="Calibri" w:hAnsi="Times New Roman" w:cs="Times New Roman"/>
          <w:sz w:val="26"/>
          <w:szCs w:val="26"/>
          <w:vertAlign w:val="subscript"/>
        </w:rPr>
        <w:t>нтб</w:t>
      </w:r>
      <w:r w:rsidRPr="00715202">
        <w:rPr>
          <w:rFonts w:ascii="Times New Roman" w:eastAsia="Calibri" w:hAnsi="Times New Roman" w:cs="Times New Roman"/>
          <w:sz w:val="26"/>
          <w:szCs w:val="26"/>
        </w:rPr>
        <w:t>- цена 1 ноутбука по i-й должности.</w:t>
      </w:r>
    </w:p>
    <w:p w:rsidR="003F71C6" w:rsidRDefault="003F71C6" w:rsidP="00154362">
      <w:pPr>
        <w:spacing w:after="0" w:line="264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F71C6" w:rsidRDefault="003F71C6" w:rsidP="00154362">
      <w:pPr>
        <w:spacing w:after="0" w:line="264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F71C6" w:rsidRDefault="003F71C6" w:rsidP="00154362">
      <w:pPr>
        <w:spacing w:after="0" w:line="264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a"/>
        <w:tblW w:w="7938" w:type="dxa"/>
        <w:tblInd w:w="1242" w:type="dxa"/>
        <w:tblLook w:val="04A0" w:firstRow="1" w:lastRow="0" w:firstColumn="1" w:lastColumn="0" w:noHBand="0" w:noVBand="1"/>
      </w:tblPr>
      <w:tblGrid>
        <w:gridCol w:w="1541"/>
        <w:gridCol w:w="4838"/>
        <w:gridCol w:w="1559"/>
      </w:tblGrid>
      <w:tr w:rsidR="00154362" w:rsidTr="00704AE0">
        <w:tc>
          <w:tcPr>
            <w:tcW w:w="1541" w:type="dxa"/>
          </w:tcPr>
          <w:p w:rsidR="00154362" w:rsidRDefault="00154362" w:rsidP="00F753A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 должностей</w:t>
            </w:r>
          </w:p>
        </w:tc>
        <w:tc>
          <w:tcPr>
            <w:tcW w:w="4838" w:type="dxa"/>
          </w:tcPr>
          <w:p w:rsidR="00154362" w:rsidRDefault="00154362" w:rsidP="00704A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Цена 1 ноу</w:t>
            </w:r>
            <w:r w:rsidR="00704AE0">
              <w:rPr>
                <w:sz w:val="26"/>
                <w:szCs w:val="26"/>
              </w:rPr>
              <w:t>тбука на одного работника, руб.</w:t>
            </w:r>
          </w:p>
        </w:tc>
        <w:tc>
          <w:tcPr>
            <w:tcW w:w="1559" w:type="dxa"/>
          </w:tcPr>
          <w:p w:rsidR="00154362" w:rsidRDefault="00154362" w:rsidP="00F753A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Всего, руб.</w:t>
            </w:r>
          </w:p>
        </w:tc>
      </w:tr>
      <w:tr w:rsidR="00154362" w:rsidTr="00704AE0">
        <w:tc>
          <w:tcPr>
            <w:tcW w:w="1541" w:type="dxa"/>
          </w:tcPr>
          <w:p w:rsidR="00154362" w:rsidRDefault="00154362" w:rsidP="00F753A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838" w:type="dxa"/>
          </w:tcPr>
          <w:p w:rsidR="00154362" w:rsidRDefault="003729EE" w:rsidP="00F753A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154362">
              <w:rPr>
                <w:sz w:val="26"/>
                <w:szCs w:val="26"/>
              </w:rPr>
              <w:t>5000</w:t>
            </w:r>
          </w:p>
        </w:tc>
        <w:tc>
          <w:tcPr>
            <w:tcW w:w="1559" w:type="dxa"/>
          </w:tcPr>
          <w:p w:rsidR="00154362" w:rsidRDefault="003729EE" w:rsidP="00F753A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154362">
              <w:rPr>
                <w:sz w:val="26"/>
                <w:szCs w:val="26"/>
              </w:rPr>
              <w:t>5000</w:t>
            </w:r>
          </w:p>
        </w:tc>
      </w:tr>
      <w:tr w:rsidR="00154362" w:rsidTr="00704AE0">
        <w:tc>
          <w:tcPr>
            <w:tcW w:w="1541" w:type="dxa"/>
          </w:tcPr>
          <w:p w:rsidR="00154362" w:rsidRDefault="00154362" w:rsidP="00F753A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4838" w:type="dxa"/>
          </w:tcPr>
          <w:p w:rsidR="00154362" w:rsidRDefault="003729EE" w:rsidP="00F753A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154362">
              <w:rPr>
                <w:sz w:val="26"/>
                <w:szCs w:val="26"/>
              </w:rPr>
              <w:t>0000</w:t>
            </w:r>
          </w:p>
        </w:tc>
        <w:tc>
          <w:tcPr>
            <w:tcW w:w="1559" w:type="dxa"/>
          </w:tcPr>
          <w:p w:rsidR="00154362" w:rsidRDefault="003729EE" w:rsidP="00F753A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80000</w:t>
            </w:r>
          </w:p>
        </w:tc>
      </w:tr>
      <w:tr w:rsidR="00154362" w:rsidTr="00704AE0">
        <w:tc>
          <w:tcPr>
            <w:tcW w:w="1541" w:type="dxa"/>
          </w:tcPr>
          <w:p w:rsidR="00154362" w:rsidRDefault="00154362" w:rsidP="00F753A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838" w:type="dxa"/>
          </w:tcPr>
          <w:p w:rsidR="00154362" w:rsidRDefault="003729EE" w:rsidP="00F753A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154362">
              <w:rPr>
                <w:sz w:val="26"/>
                <w:szCs w:val="26"/>
              </w:rPr>
              <w:t>5000</w:t>
            </w:r>
          </w:p>
        </w:tc>
        <w:tc>
          <w:tcPr>
            <w:tcW w:w="1559" w:type="dxa"/>
          </w:tcPr>
          <w:p w:rsidR="00154362" w:rsidRDefault="003729EE" w:rsidP="00F753A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105000</w:t>
            </w:r>
          </w:p>
        </w:tc>
      </w:tr>
    </w:tbl>
    <w:p w:rsidR="00154362" w:rsidRDefault="00154362" w:rsidP="007C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4362" w:rsidRPr="00715202" w:rsidRDefault="00704AE0" w:rsidP="00154362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4AE0">
        <w:rPr>
          <w:rFonts w:ascii="Times New Roman" w:eastAsia="Calibri" w:hAnsi="Times New Roman" w:cs="Times New Roman"/>
          <w:sz w:val="26"/>
          <w:szCs w:val="26"/>
        </w:rPr>
        <w:t>2</w:t>
      </w:r>
      <w:r w:rsidR="0055759D">
        <w:rPr>
          <w:rFonts w:ascii="Times New Roman" w:eastAsia="Calibri" w:hAnsi="Times New Roman" w:cs="Times New Roman"/>
          <w:sz w:val="26"/>
          <w:szCs w:val="26"/>
        </w:rPr>
        <w:t>2</w:t>
      </w:r>
      <w:r w:rsidR="00154362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154362" w:rsidRPr="00715202">
        <w:rPr>
          <w:rFonts w:ascii="Times New Roman" w:eastAsia="Calibri" w:hAnsi="Times New Roman" w:cs="Times New Roman"/>
          <w:sz w:val="26"/>
          <w:szCs w:val="26"/>
        </w:rPr>
        <w:t>Затраты на приобретение принтеров, многофункциональных устройств и копировальных аппаратов (оргтехники) (</w:t>
      </w:r>
      <w:r w:rsidR="00154362" w:rsidRPr="00715202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З</w:t>
      </w:r>
      <w:r w:rsidR="00154362" w:rsidRPr="00715202">
        <w:rPr>
          <w:rFonts w:ascii="Times New Roman" w:eastAsia="Calibri" w:hAnsi="Times New Roman" w:cs="Times New Roman"/>
          <w:noProof/>
          <w:sz w:val="26"/>
          <w:szCs w:val="26"/>
          <w:vertAlign w:val="subscript"/>
          <w:lang w:eastAsia="ru-RU"/>
        </w:rPr>
        <w:t>пм</w:t>
      </w:r>
      <w:r w:rsidR="00154362" w:rsidRPr="00715202">
        <w:rPr>
          <w:rFonts w:ascii="Times New Roman" w:eastAsia="Calibri" w:hAnsi="Times New Roman" w:cs="Times New Roman"/>
          <w:sz w:val="26"/>
          <w:szCs w:val="26"/>
        </w:rPr>
        <w:t>) определяются по формуле:</w:t>
      </w:r>
    </w:p>
    <w:p w:rsidR="00154362" w:rsidRPr="00715202" w:rsidRDefault="007F6399" w:rsidP="00154362">
      <w:pPr>
        <w:spacing w:after="0"/>
        <w:ind w:firstLine="698"/>
        <w:jc w:val="center"/>
        <w:rPr>
          <w:rFonts w:ascii="Times New Roman" w:eastAsia="Calibri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6"/>
                  <w:szCs w:val="26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  <m:t>пм</m:t>
              </m:r>
            </m:sub>
          </m:sSub>
          <m:r>
            <w:rPr>
              <w:rFonts w:ascii="Cambria Math" w:eastAsia="Times New Roman" w:hAnsi="Cambria Math" w:cs="Times New Roman"/>
              <w:sz w:val="26"/>
              <w:szCs w:val="26"/>
              <w:lang w:eastAsia="ru-RU"/>
            </w:rPr>
            <m:t xml:space="preserve">= </m:t>
          </m:r>
          <m:nary>
            <m:naryPr>
              <m:chr m:val="∑"/>
              <m:ctrlPr>
                <w:rPr>
                  <w:rFonts w:ascii="Cambria Math" w:eastAsia="Times New Roman" w:hAnsi="Cambria Math" w:cs="Times New Roman"/>
                  <w:i/>
                  <w:sz w:val="26"/>
                  <w:szCs w:val="26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6"/>
                  <w:szCs w:val="26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6"/>
                  <w:szCs w:val="26"/>
                </w:rPr>
                <m:t>n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6"/>
                      <w:szCs w:val="26"/>
                      <w:lang w:eastAsia="ru-RU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sz w:val="26"/>
                          <w:szCs w:val="26"/>
                          <w:lang w:eastAsia="ru-RU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sz w:val="26"/>
                              <w:szCs w:val="26"/>
                              <w:lang w:val="en-US"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26"/>
                              <w:szCs w:val="26"/>
                              <w:lang w:val="en-US" w:eastAsia="ru-RU"/>
                            </w:rPr>
                            <m:t>Q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26"/>
                              <w:szCs w:val="26"/>
                              <w:lang w:val="en-US" w:eastAsia="ru-RU"/>
                            </w:rPr>
                            <m:t>i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26"/>
                              <w:szCs w:val="26"/>
                              <w:lang w:eastAsia="ru-RU"/>
                            </w:rPr>
                            <m:t xml:space="preserve"> пм порог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6"/>
                          <w:szCs w:val="26"/>
                          <w:lang w:eastAsia="ru-RU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sz w:val="26"/>
                              <w:szCs w:val="26"/>
                              <w:lang w:val="en-US"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26"/>
                              <w:szCs w:val="26"/>
                              <w:lang w:val="en-US" w:eastAsia="ru-RU"/>
                            </w:rPr>
                            <m:t>Q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26"/>
                              <w:szCs w:val="26"/>
                              <w:lang w:val="en-US" w:eastAsia="ru-RU"/>
                            </w:rPr>
                            <m:t>i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26"/>
                              <w:szCs w:val="26"/>
                              <w:lang w:eastAsia="ru-RU"/>
                            </w:rPr>
                            <m:t xml:space="preserve"> пм факт</m:t>
                          </m:r>
                        </m:sub>
                      </m:sSub>
                    </m:e>
                  </m:d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eastAsia="ru-RU"/>
                    </w:rPr>
                    <m:t>×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sz w:val="26"/>
                          <w:szCs w:val="26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6"/>
                          <w:szCs w:val="26"/>
                          <w:lang w:val="en-US" w:eastAsia="ru-RU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6"/>
                          <w:szCs w:val="26"/>
                          <w:lang w:val="en-US" w:eastAsia="ru-RU"/>
                        </w:rPr>
                        <m:t>i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6"/>
                          <w:szCs w:val="26"/>
                          <w:lang w:eastAsia="ru-RU"/>
                        </w:rPr>
                        <m:t xml:space="preserve"> пм</m:t>
                      </m:r>
                    </m:sub>
                  </m:sSub>
                </m:e>
              </m:d>
            </m:e>
          </m:nary>
          <m:r>
            <w:rPr>
              <w:rFonts w:ascii="Cambria Math" w:eastAsia="Times New Roman" w:hAnsi="Cambria Math" w:cs="Times New Roman"/>
              <w:sz w:val="26"/>
              <w:szCs w:val="26"/>
              <w:lang w:eastAsia="ru-RU"/>
            </w:rPr>
            <m:t xml:space="preserve"> ,</m:t>
          </m:r>
        </m:oMath>
      </m:oMathPara>
    </w:p>
    <w:p w:rsidR="00154362" w:rsidRPr="00715202" w:rsidRDefault="00154362" w:rsidP="00154362">
      <w:pPr>
        <w:spacing w:after="0" w:line="264" w:lineRule="auto"/>
        <w:rPr>
          <w:rFonts w:ascii="Times New Roman" w:eastAsia="Calibri" w:hAnsi="Times New Roman" w:cs="Times New Roman"/>
          <w:sz w:val="26"/>
          <w:szCs w:val="26"/>
        </w:rPr>
      </w:pPr>
      <w:r w:rsidRPr="00715202">
        <w:rPr>
          <w:rFonts w:ascii="Times New Roman" w:eastAsia="Calibri" w:hAnsi="Times New Roman" w:cs="Times New Roman"/>
          <w:sz w:val="26"/>
          <w:szCs w:val="26"/>
        </w:rPr>
        <w:t>где:</w:t>
      </w:r>
    </w:p>
    <w:p w:rsidR="00154362" w:rsidRPr="00715202" w:rsidRDefault="007F6399" w:rsidP="00154362">
      <w:pPr>
        <w:spacing w:after="0" w:line="264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6"/>
                <w:szCs w:val="26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6"/>
                <w:szCs w:val="26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6"/>
                <w:szCs w:val="26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  <m:t xml:space="preserve"> пм порог</m:t>
            </m:r>
          </m:sub>
        </m:sSub>
      </m:oMath>
      <w:r w:rsidR="00154362" w:rsidRPr="00715202">
        <w:rPr>
          <w:rFonts w:ascii="Times New Roman" w:eastAsia="Calibri" w:hAnsi="Times New Roman" w:cs="Times New Roman"/>
          <w:sz w:val="26"/>
          <w:szCs w:val="26"/>
        </w:rPr>
        <w:t xml:space="preserve"> - количество i-го типа принтера, многофункционального устройства и копировального аппарата (оргтехники)</w:t>
      </w:r>
      <w:r w:rsidR="00154362" w:rsidRPr="00715202">
        <w:rPr>
          <w:rFonts w:ascii="Times New Roman" w:eastAsia="Calibri" w:hAnsi="Times New Roman" w:cs="Times New Roman"/>
          <w:color w:val="548DD4" w:themeColor="text2" w:themeTint="99"/>
          <w:sz w:val="26"/>
          <w:szCs w:val="26"/>
        </w:rPr>
        <w:t>;</w:t>
      </w:r>
    </w:p>
    <w:p w:rsidR="00154362" w:rsidRPr="00715202" w:rsidRDefault="007F6399" w:rsidP="00154362">
      <w:pPr>
        <w:spacing w:after="0" w:line="264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6"/>
                <w:szCs w:val="26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6"/>
                <w:szCs w:val="26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6"/>
                <w:szCs w:val="26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  <m:t xml:space="preserve"> пм факт</m:t>
            </m:r>
          </m:sub>
        </m:sSub>
      </m:oMath>
      <w:r w:rsidR="00154362" w:rsidRPr="00715202">
        <w:rPr>
          <w:rFonts w:ascii="Times New Roman" w:eastAsia="Calibri" w:hAnsi="Times New Roman" w:cs="Times New Roman"/>
          <w:sz w:val="26"/>
          <w:szCs w:val="26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154362" w:rsidRPr="00715202" w:rsidRDefault="007F6399" w:rsidP="00154362">
      <w:pPr>
        <w:spacing w:after="0" w:line="264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6"/>
                <w:szCs w:val="26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6"/>
                <w:szCs w:val="26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  <m:t xml:space="preserve"> пм</m:t>
            </m:r>
          </m:sub>
        </m:sSub>
      </m:oMath>
      <w:r w:rsidR="00154362" w:rsidRPr="00715202">
        <w:rPr>
          <w:rFonts w:ascii="Times New Roman" w:eastAsia="Calibri" w:hAnsi="Times New Roman" w:cs="Times New Roman"/>
          <w:sz w:val="26"/>
          <w:szCs w:val="26"/>
        </w:rPr>
        <w:t xml:space="preserve"> - цена 1 i-го типа принтера, многофункционального устройства и копировального аппарата (оргтехники).</w:t>
      </w:r>
    </w:p>
    <w:p w:rsidR="00154362" w:rsidRPr="00715202" w:rsidRDefault="00704AE0" w:rsidP="00154362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AE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5759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54362" w:rsidRPr="00715202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Затраты на приобретение средств подвижной связи (</w:t>
      </w:r>
      <w:r w:rsidR="00154362" w:rsidRPr="00715202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70ADD20F" wp14:editId="5760756B">
            <wp:extent cx="381635" cy="262255"/>
            <wp:effectExtent l="0" t="0" r="0" b="4445"/>
            <wp:docPr id="24" name="Рисунок 24" descr="base_23739_120272_5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 descr="base_23739_120272_582"/>
                    <pic:cNvPicPr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4362" w:rsidRPr="00715202"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</w:t>
      </w:r>
      <w:r w:rsidR="00154362" w:rsidRPr="00715202">
        <w:rPr>
          <w:rFonts w:ascii="Times New Roman" w:eastAsia="Times New Roman" w:hAnsi="Times New Roman" w:cs="Times New Roman"/>
          <w:color w:val="548DD4" w:themeColor="text2" w:themeTint="99"/>
          <w:sz w:val="26"/>
          <w:szCs w:val="26"/>
          <w:lang w:eastAsia="ru-RU"/>
        </w:rPr>
        <w:t>:</w:t>
      </w:r>
    </w:p>
    <w:p w:rsidR="00154362" w:rsidRPr="00715202" w:rsidRDefault="007F6399" w:rsidP="0015436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6"/>
                  <w:szCs w:val="26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  <m:t>прсот</m:t>
              </m:r>
            </m:sub>
          </m:sSub>
          <m:r>
            <w:rPr>
              <w:rFonts w:ascii="Cambria Math" w:eastAsia="Times New Roman" w:hAnsi="Cambria Math" w:cs="Times New Roman"/>
              <w:sz w:val="26"/>
              <w:szCs w:val="26"/>
              <w:lang w:eastAsia="ru-RU"/>
            </w:rPr>
            <m:t xml:space="preserve">= </m:t>
          </m:r>
          <m:nary>
            <m:naryPr>
              <m:chr m:val="∑"/>
              <m:ctrlPr>
                <w:rPr>
                  <w:rFonts w:ascii="Cambria Math" w:eastAsia="Times New Roman" w:hAnsi="Cambria Math" w:cs="Times New Roman"/>
                  <w:i/>
                  <w:sz w:val="26"/>
                  <w:szCs w:val="26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val="en-US" w:eastAsia="ru-RU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eastAsia="ru-RU"/>
                    </w:rPr>
                    <m:t xml:space="preserve"> прсот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  <m:t xml:space="preserve"> ×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eastAsia="ru-RU"/>
                    </w:rPr>
                    <m:t>i прсот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  <m:t xml:space="preserve"> ,</m:t>
              </m:r>
            </m:e>
          </m:nary>
          <m:r>
            <w:rPr>
              <w:rFonts w:ascii="Cambria Math" w:eastAsia="Times New Roman" w:hAnsi="Cambria Math" w:cs="Times New Roman"/>
              <w:sz w:val="26"/>
              <w:szCs w:val="26"/>
              <w:lang w:eastAsia="ru-RU"/>
            </w:rPr>
            <m:t xml:space="preserve">  </m:t>
          </m:r>
        </m:oMath>
      </m:oMathPara>
    </w:p>
    <w:p w:rsidR="00154362" w:rsidRPr="00715202" w:rsidRDefault="00154362" w:rsidP="00154362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202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154362" w:rsidRPr="00715202" w:rsidRDefault="00154362" w:rsidP="00154362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202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2A858056" wp14:editId="5E991D63">
            <wp:extent cx="461010" cy="262255"/>
            <wp:effectExtent l="0" t="0" r="0" b="4445"/>
            <wp:docPr id="25" name="Рисунок 25" descr="base_23739_120272_5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 descr="base_23739_120272_584"/>
                    <pic:cNvPicPr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2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планируемое к приобретению количество средств под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вижной связи по i-й должности</w:t>
      </w:r>
      <w:r w:rsidRPr="0071520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54362" w:rsidRPr="00715202" w:rsidRDefault="00154362" w:rsidP="00154362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6"/>
          <w:szCs w:val="26"/>
          <w:lang w:eastAsia="ru-RU"/>
        </w:rPr>
      </w:pPr>
      <w:r w:rsidRPr="00715202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33093702" wp14:editId="03900B9E">
            <wp:extent cx="421640" cy="262255"/>
            <wp:effectExtent l="0" t="0" r="0" b="4445"/>
            <wp:docPr id="26" name="Рисунок 26" descr="base_23739_120272_5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 descr="base_23739_120272_585"/>
                    <pic:cNvPicPr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2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стоимость 1 средства подвижной связи для i-й должности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54362" w:rsidRPr="00715202" w:rsidRDefault="00154362" w:rsidP="00154362">
      <w:pPr>
        <w:spacing w:after="0" w:line="264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54362" w:rsidRPr="00715202" w:rsidRDefault="00154362" w:rsidP="00154362">
      <w:pPr>
        <w:spacing w:after="0" w:line="264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202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Нормативы, применяемые при расчете затрат на приобретение средств подвижной связи</w:t>
      </w:r>
    </w:p>
    <w:p w:rsidR="00154362" w:rsidRPr="00715202" w:rsidRDefault="00154362" w:rsidP="00154362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2"/>
        <w:gridCol w:w="2146"/>
        <w:gridCol w:w="2474"/>
        <w:gridCol w:w="1796"/>
        <w:gridCol w:w="1588"/>
      </w:tblGrid>
      <w:tr w:rsidR="00154362" w:rsidRPr="00715202" w:rsidTr="00F753A7">
        <w:trPr>
          <w:trHeight w:val="944"/>
          <w:jc w:val="center"/>
        </w:trPr>
        <w:tc>
          <w:tcPr>
            <w:tcW w:w="1882" w:type="dxa"/>
            <w:shd w:val="clear" w:color="auto" w:fill="auto"/>
            <w:vAlign w:val="center"/>
          </w:tcPr>
          <w:p w:rsidR="00154362" w:rsidRPr="00715202" w:rsidRDefault="00154362" w:rsidP="00F7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52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154362" w:rsidRPr="00715202" w:rsidRDefault="00154362" w:rsidP="00F7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52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</w:t>
            </w:r>
          </w:p>
          <w:p w:rsidR="00154362" w:rsidRPr="00715202" w:rsidRDefault="00154362" w:rsidP="00F7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52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 связи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154362" w:rsidRPr="00715202" w:rsidRDefault="00154362" w:rsidP="00F7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52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Цена на приобретение средств связи, </w:t>
            </w:r>
          </w:p>
          <w:p w:rsidR="00154362" w:rsidRPr="00715202" w:rsidRDefault="00154362" w:rsidP="00F7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52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 (не более)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154362" w:rsidRPr="00715202" w:rsidRDefault="00154362" w:rsidP="00F7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52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эксплуатации, лет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54362" w:rsidRPr="00715202" w:rsidRDefault="00154362" w:rsidP="00F7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52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Группа должностей</w:t>
            </w:r>
          </w:p>
        </w:tc>
      </w:tr>
      <w:tr w:rsidR="00154362" w:rsidRPr="00715202" w:rsidTr="00F753A7">
        <w:trPr>
          <w:trHeight w:val="1076"/>
          <w:jc w:val="center"/>
        </w:trPr>
        <w:tc>
          <w:tcPr>
            <w:tcW w:w="1882" w:type="dxa"/>
            <w:shd w:val="clear" w:color="auto" w:fill="auto"/>
            <w:vAlign w:val="center"/>
          </w:tcPr>
          <w:p w:rsidR="00154362" w:rsidRPr="00715202" w:rsidRDefault="00154362" w:rsidP="00F75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52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Средство подвижной связи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154362" w:rsidRPr="00715202" w:rsidRDefault="00154362" w:rsidP="00F75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52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1 единицы на 1 работника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154362" w:rsidRPr="00715202" w:rsidRDefault="00154362" w:rsidP="00F7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52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10 000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154362" w:rsidRPr="00715202" w:rsidRDefault="00154362" w:rsidP="00F7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52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54362" w:rsidRPr="00715202" w:rsidRDefault="00154362" w:rsidP="00F7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52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группа 2</w:t>
            </w:r>
          </w:p>
        </w:tc>
      </w:tr>
    </w:tbl>
    <w:p w:rsidR="00154362" w:rsidRPr="00715202" w:rsidRDefault="00154362" w:rsidP="00154362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54362" w:rsidRPr="00715202" w:rsidRDefault="00704AE0" w:rsidP="00154362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AE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5759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154362" w:rsidRPr="00715202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Затраты на приобретение планшетных компьютеров (</w:t>
      </w:r>
      <w:r w:rsidR="00154362" w:rsidRPr="00715202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481A4F3D" wp14:editId="345EC2C2">
            <wp:extent cx="341630" cy="262255"/>
            <wp:effectExtent l="0" t="0" r="1270" b="4445"/>
            <wp:docPr id="27" name="Рисунок 27" descr="base_23739_120272_5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 descr="base_23739_120272_586"/>
                    <pic:cNvPicPr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4362" w:rsidRPr="00715202"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154362" w:rsidRPr="00715202" w:rsidRDefault="007F6399" w:rsidP="0015436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6"/>
                  <w:szCs w:val="26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  <m:t>прпк</m:t>
              </m:r>
            </m:sub>
          </m:sSub>
          <m:r>
            <w:rPr>
              <w:rFonts w:ascii="Cambria Math" w:eastAsia="Times New Roman" w:hAnsi="Cambria Math" w:cs="Times New Roman"/>
              <w:sz w:val="26"/>
              <w:szCs w:val="26"/>
              <w:lang w:eastAsia="ru-RU"/>
            </w:rPr>
            <m:t xml:space="preserve">= </m:t>
          </m:r>
          <m:nary>
            <m:naryPr>
              <m:chr m:val="∑"/>
              <m:ctrlPr>
                <w:rPr>
                  <w:rFonts w:ascii="Cambria Math" w:eastAsia="Times New Roman" w:hAnsi="Cambria Math" w:cs="Times New Roman"/>
                  <w:i/>
                  <w:sz w:val="26"/>
                  <w:szCs w:val="26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val="en-US" w:eastAsia="ru-RU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eastAsia="ru-RU"/>
                    </w:rPr>
                    <m:t xml:space="preserve"> прпк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  <m:t xml:space="preserve"> ×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eastAsia="ru-RU"/>
                    </w:rPr>
                    <m:t>i прпк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  <m:t xml:space="preserve"> </m:t>
              </m:r>
            </m:e>
          </m:nary>
          <m:r>
            <w:rPr>
              <w:rFonts w:ascii="Cambria Math" w:eastAsia="Times New Roman" w:hAnsi="Cambria Math" w:cs="Times New Roman"/>
              <w:sz w:val="26"/>
              <w:szCs w:val="26"/>
              <w:lang w:eastAsia="ru-RU"/>
            </w:rPr>
            <m:t xml:space="preserve">,  </m:t>
          </m:r>
        </m:oMath>
      </m:oMathPara>
    </w:p>
    <w:p w:rsidR="00154362" w:rsidRPr="00715202" w:rsidRDefault="00154362" w:rsidP="00154362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202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154362" w:rsidRPr="00715202" w:rsidRDefault="00154362" w:rsidP="00154362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202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32626006" wp14:editId="030A8DF7">
            <wp:extent cx="421640" cy="262255"/>
            <wp:effectExtent l="0" t="0" r="0" b="4445"/>
            <wp:docPr id="28" name="Рисунок 28" descr="base_23739_120272_5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 descr="base_23739_120272_588"/>
                    <pic:cNvPicPr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2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планируемое к приобретению количество планшетных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компьютеров по i-й должности</w:t>
      </w:r>
      <w:r w:rsidRPr="0071520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54362" w:rsidRPr="00715202" w:rsidRDefault="00154362" w:rsidP="00154362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6"/>
          <w:szCs w:val="26"/>
          <w:lang w:eastAsia="ru-RU"/>
        </w:rPr>
      </w:pPr>
      <w:r w:rsidRPr="00715202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lastRenderedPageBreak/>
        <w:drawing>
          <wp:inline distT="0" distB="0" distL="0" distR="0" wp14:anchorId="46F4F0A8" wp14:editId="3DC13227">
            <wp:extent cx="413385" cy="262255"/>
            <wp:effectExtent l="0" t="0" r="5715" b="4445"/>
            <wp:docPr id="29" name="Рисунок 29" descr="base_23739_120272_5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 descr="base_23739_120272_589"/>
                    <pic:cNvPicPr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2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1 планшетног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компьютера по i-й должности.</w:t>
      </w:r>
    </w:p>
    <w:p w:rsidR="00154362" w:rsidRPr="00715202" w:rsidRDefault="00154362" w:rsidP="00154362">
      <w:pPr>
        <w:spacing w:after="0" w:line="264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202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Нормативы, применяемые при расчете затрат на приобретение основных средств</w:t>
      </w:r>
    </w:p>
    <w:p w:rsidR="00154362" w:rsidRPr="00715202" w:rsidRDefault="00154362" w:rsidP="00154362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843"/>
        <w:gridCol w:w="1559"/>
        <w:gridCol w:w="1701"/>
        <w:gridCol w:w="1560"/>
      </w:tblGrid>
      <w:tr w:rsidR="00154362" w:rsidRPr="003F71C6" w:rsidTr="007919A1">
        <w:trPr>
          <w:trHeight w:hRule="exact" w:val="907"/>
        </w:trPr>
        <w:tc>
          <w:tcPr>
            <w:tcW w:w="675" w:type="dxa"/>
            <w:shd w:val="clear" w:color="auto" w:fill="auto"/>
            <w:vAlign w:val="center"/>
          </w:tcPr>
          <w:p w:rsidR="00154362" w:rsidRPr="003F71C6" w:rsidRDefault="00154362" w:rsidP="00F7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4362" w:rsidRPr="003F71C6" w:rsidRDefault="00154362" w:rsidP="00F7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4362" w:rsidRPr="003F71C6" w:rsidRDefault="00154362" w:rsidP="00F7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154362" w:rsidRPr="003F71C6" w:rsidRDefault="00154362" w:rsidP="00F7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4362" w:rsidRPr="003F71C6" w:rsidRDefault="00154362" w:rsidP="00F753A7">
            <w:pPr>
              <w:spacing w:after="0" w:line="240" w:lineRule="auto"/>
              <w:ind w:left="-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эксплуатации, лет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362" w:rsidRPr="003F71C6" w:rsidRDefault="00154362" w:rsidP="00F753A7">
            <w:pPr>
              <w:spacing w:after="0" w:line="240" w:lineRule="auto"/>
              <w:ind w:left="-109"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приобретения, руб. (не более)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4362" w:rsidRPr="003F71C6" w:rsidRDefault="00154362" w:rsidP="00F7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должностей</w:t>
            </w:r>
          </w:p>
        </w:tc>
      </w:tr>
      <w:tr w:rsidR="00154362" w:rsidRPr="003F71C6" w:rsidTr="007919A1">
        <w:tc>
          <w:tcPr>
            <w:tcW w:w="675" w:type="dxa"/>
            <w:shd w:val="clear" w:color="auto" w:fill="auto"/>
            <w:vAlign w:val="center"/>
          </w:tcPr>
          <w:p w:rsidR="00154362" w:rsidRPr="003F71C6" w:rsidRDefault="00154362" w:rsidP="00F7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4362" w:rsidRPr="003F71C6" w:rsidRDefault="00154362" w:rsidP="003F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станция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4362" w:rsidRPr="003F71C6" w:rsidRDefault="00154362" w:rsidP="00F7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единица на</w:t>
            </w:r>
          </w:p>
          <w:p w:rsidR="00154362" w:rsidRPr="003F71C6" w:rsidRDefault="00154362" w:rsidP="00F7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работника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4362" w:rsidRPr="003F71C6" w:rsidRDefault="00154362" w:rsidP="00F7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362" w:rsidRPr="003F71C6" w:rsidRDefault="007E2621" w:rsidP="00F7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54362" w:rsidRPr="003F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4362" w:rsidRPr="003F71C6" w:rsidRDefault="00154362" w:rsidP="00F7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</w:t>
            </w:r>
          </w:p>
          <w:p w:rsidR="00154362" w:rsidRPr="003F71C6" w:rsidRDefault="00154362" w:rsidP="00F7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2, 3</w:t>
            </w:r>
          </w:p>
        </w:tc>
      </w:tr>
      <w:tr w:rsidR="00154362" w:rsidRPr="003F71C6" w:rsidTr="007919A1">
        <w:tc>
          <w:tcPr>
            <w:tcW w:w="675" w:type="dxa"/>
            <w:shd w:val="clear" w:color="auto" w:fill="auto"/>
            <w:vAlign w:val="center"/>
          </w:tcPr>
          <w:p w:rsidR="00154362" w:rsidRPr="003F71C6" w:rsidRDefault="00154362" w:rsidP="00F7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4362" w:rsidRPr="003F71C6" w:rsidRDefault="00154362" w:rsidP="003F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Планшетный компьютер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4362" w:rsidRPr="003F71C6" w:rsidRDefault="00154362" w:rsidP="00F7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единица на</w:t>
            </w:r>
          </w:p>
          <w:p w:rsidR="00154362" w:rsidRPr="003F71C6" w:rsidRDefault="00154362" w:rsidP="00F7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работника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4362" w:rsidRPr="003F71C6" w:rsidRDefault="00154362" w:rsidP="00F7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362" w:rsidRPr="003F71C6" w:rsidRDefault="006F4823" w:rsidP="00F7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54362" w:rsidRPr="003F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4362" w:rsidRPr="003F71C6" w:rsidRDefault="00154362" w:rsidP="00F7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2</w:t>
            </w:r>
          </w:p>
        </w:tc>
      </w:tr>
      <w:tr w:rsidR="00154362" w:rsidRPr="003F71C6" w:rsidTr="007919A1">
        <w:tc>
          <w:tcPr>
            <w:tcW w:w="675" w:type="dxa"/>
            <w:shd w:val="clear" w:color="auto" w:fill="auto"/>
            <w:vAlign w:val="center"/>
          </w:tcPr>
          <w:p w:rsidR="00154362" w:rsidRPr="003F71C6" w:rsidRDefault="00154362" w:rsidP="00F7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4362" w:rsidRPr="003F71C6" w:rsidRDefault="00154362" w:rsidP="003F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струйный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4362" w:rsidRPr="003F71C6" w:rsidRDefault="00154362" w:rsidP="00F7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единица на</w:t>
            </w:r>
          </w:p>
          <w:p w:rsidR="00154362" w:rsidRPr="003F71C6" w:rsidRDefault="00154362" w:rsidP="00F7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работника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4362" w:rsidRPr="003F71C6" w:rsidRDefault="00154362" w:rsidP="00F7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362" w:rsidRPr="003F71C6" w:rsidRDefault="006F4823" w:rsidP="00F7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54362" w:rsidRPr="003F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4362" w:rsidRPr="003F71C6" w:rsidRDefault="00154362" w:rsidP="00F7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2</w:t>
            </w:r>
          </w:p>
        </w:tc>
      </w:tr>
      <w:tr w:rsidR="00154362" w:rsidRPr="003F71C6" w:rsidTr="007919A1">
        <w:trPr>
          <w:trHeight w:hRule="exact" w:val="1166"/>
        </w:trPr>
        <w:tc>
          <w:tcPr>
            <w:tcW w:w="675" w:type="dxa"/>
            <w:shd w:val="clear" w:color="auto" w:fill="auto"/>
            <w:vAlign w:val="center"/>
          </w:tcPr>
          <w:p w:rsidR="00154362" w:rsidRPr="003F71C6" w:rsidRDefault="00154362" w:rsidP="00F7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4362" w:rsidRPr="003F71C6" w:rsidRDefault="00154362" w:rsidP="003F7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3F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лазерный монохромный А4</w:t>
            </w:r>
          </w:p>
          <w:p w:rsidR="00154362" w:rsidRPr="003F71C6" w:rsidRDefault="00154362" w:rsidP="003F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54362" w:rsidRPr="003F71C6" w:rsidRDefault="00154362" w:rsidP="00F7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единица на 1 работника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4362" w:rsidRPr="003F71C6" w:rsidRDefault="00154362" w:rsidP="00F7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362" w:rsidRPr="003F71C6" w:rsidRDefault="006F4823" w:rsidP="00F7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54362" w:rsidRPr="003F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4362" w:rsidRPr="003F71C6" w:rsidRDefault="00154362" w:rsidP="00F7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</w:t>
            </w:r>
          </w:p>
          <w:p w:rsidR="00154362" w:rsidRPr="003F71C6" w:rsidRDefault="00154362" w:rsidP="00F7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2, 3</w:t>
            </w:r>
          </w:p>
        </w:tc>
      </w:tr>
      <w:tr w:rsidR="00154362" w:rsidRPr="003F71C6" w:rsidTr="007919A1">
        <w:trPr>
          <w:trHeight w:hRule="exact" w:val="950"/>
        </w:trPr>
        <w:tc>
          <w:tcPr>
            <w:tcW w:w="675" w:type="dxa"/>
            <w:shd w:val="clear" w:color="auto" w:fill="auto"/>
            <w:vAlign w:val="center"/>
          </w:tcPr>
          <w:p w:rsidR="00154362" w:rsidRPr="003F71C6" w:rsidRDefault="00154362" w:rsidP="00F7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4362" w:rsidRPr="003F71C6" w:rsidRDefault="00154362" w:rsidP="003F7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1C6">
              <w:rPr>
                <w:rFonts w:ascii="Times New Roman" w:hAnsi="Times New Roman" w:cs="Times New Roman"/>
                <w:sz w:val="24"/>
                <w:szCs w:val="24"/>
              </w:rPr>
              <w:t>Принтер лазерный цветной А4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4362" w:rsidRPr="003F71C6" w:rsidRDefault="00154362" w:rsidP="00F7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C6">
              <w:rPr>
                <w:rFonts w:ascii="Times New Roman" w:hAnsi="Times New Roman" w:cs="Times New Roman"/>
                <w:sz w:val="24"/>
                <w:szCs w:val="24"/>
              </w:rPr>
              <w:t>1 единица на 1 работника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4362" w:rsidRPr="003F71C6" w:rsidRDefault="00154362" w:rsidP="00F7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362" w:rsidRPr="003F71C6" w:rsidRDefault="006F4823" w:rsidP="00F7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4362" w:rsidRPr="003F71C6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4362" w:rsidRPr="003F71C6" w:rsidRDefault="00154362" w:rsidP="00F7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C6">
              <w:rPr>
                <w:rFonts w:ascii="Times New Roman" w:hAnsi="Times New Roman" w:cs="Times New Roman"/>
                <w:sz w:val="24"/>
                <w:szCs w:val="24"/>
              </w:rPr>
              <w:t>группа 1</w:t>
            </w:r>
          </w:p>
        </w:tc>
      </w:tr>
      <w:tr w:rsidR="00154362" w:rsidRPr="003F71C6" w:rsidTr="007919A1">
        <w:trPr>
          <w:trHeight w:hRule="exact" w:val="680"/>
        </w:trPr>
        <w:tc>
          <w:tcPr>
            <w:tcW w:w="675" w:type="dxa"/>
            <w:shd w:val="clear" w:color="auto" w:fill="auto"/>
            <w:vAlign w:val="center"/>
          </w:tcPr>
          <w:p w:rsidR="00154362" w:rsidRPr="003F71C6" w:rsidRDefault="00154362" w:rsidP="00F7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4362" w:rsidRPr="003F71C6" w:rsidRDefault="00154362" w:rsidP="003F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Сканер планшетный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4362" w:rsidRPr="003F71C6" w:rsidRDefault="00154362" w:rsidP="00F7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единица на 1 работника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4362" w:rsidRPr="003F71C6" w:rsidRDefault="00154362" w:rsidP="00F7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362" w:rsidRPr="003F71C6" w:rsidRDefault="00154362" w:rsidP="00F7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4362" w:rsidRPr="003F71C6" w:rsidRDefault="00154362" w:rsidP="00F7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3</w:t>
            </w:r>
          </w:p>
        </w:tc>
      </w:tr>
      <w:tr w:rsidR="00154362" w:rsidRPr="003F71C6" w:rsidTr="007919A1">
        <w:trPr>
          <w:trHeight w:hRule="exact" w:val="907"/>
        </w:trPr>
        <w:tc>
          <w:tcPr>
            <w:tcW w:w="675" w:type="dxa"/>
            <w:shd w:val="clear" w:color="auto" w:fill="auto"/>
            <w:vAlign w:val="center"/>
          </w:tcPr>
          <w:p w:rsidR="00154362" w:rsidRPr="003F71C6" w:rsidRDefault="00154362" w:rsidP="00F7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4362" w:rsidRPr="003F71C6" w:rsidRDefault="00154362" w:rsidP="003F7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1C6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 А4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4362" w:rsidRPr="003F71C6" w:rsidRDefault="00154362" w:rsidP="00F7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единица на 1 рабочий кабинет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4362" w:rsidRPr="003F71C6" w:rsidRDefault="00154362" w:rsidP="00F7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362" w:rsidRPr="003F71C6" w:rsidRDefault="006F4823" w:rsidP="00F7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4362" w:rsidRPr="003F71C6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4362" w:rsidRPr="003F71C6" w:rsidRDefault="00154362" w:rsidP="00F7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C6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  <w:p w:rsidR="00154362" w:rsidRPr="003F71C6" w:rsidRDefault="00154362" w:rsidP="00F7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C6">
              <w:rPr>
                <w:rFonts w:ascii="Times New Roman" w:hAnsi="Times New Roman" w:cs="Times New Roman"/>
                <w:sz w:val="24"/>
                <w:szCs w:val="24"/>
              </w:rPr>
              <w:t>2, 3</w:t>
            </w:r>
          </w:p>
        </w:tc>
      </w:tr>
      <w:tr w:rsidR="00154362" w:rsidRPr="003F71C6" w:rsidTr="007919A1">
        <w:trPr>
          <w:trHeight w:hRule="exact" w:val="907"/>
        </w:trPr>
        <w:tc>
          <w:tcPr>
            <w:tcW w:w="675" w:type="dxa"/>
            <w:shd w:val="clear" w:color="auto" w:fill="auto"/>
            <w:vAlign w:val="center"/>
          </w:tcPr>
          <w:p w:rsidR="00154362" w:rsidRPr="003F71C6" w:rsidRDefault="00154362" w:rsidP="00F7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4362" w:rsidRPr="003F71C6" w:rsidRDefault="00154362" w:rsidP="003F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Шредер (уничтожитель бумаг)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4362" w:rsidRPr="003F71C6" w:rsidRDefault="00154362" w:rsidP="00F75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единица на организацию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4362" w:rsidRPr="003F71C6" w:rsidRDefault="00154362" w:rsidP="00F7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362" w:rsidRPr="003F71C6" w:rsidRDefault="00154362" w:rsidP="006F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F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F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4362" w:rsidRPr="003F71C6" w:rsidRDefault="00154362" w:rsidP="00F7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</w:tr>
    </w:tbl>
    <w:p w:rsidR="003F71C6" w:rsidRDefault="003F71C6" w:rsidP="00154362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54362" w:rsidRDefault="00154362" w:rsidP="00154362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5202">
        <w:rPr>
          <w:rFonts w:ascii="Times New Roman" w:hAnsi="Times New Roman" w:cs="Times New Roman"/>
          <w:sz w:val="26"/>
          <w:szCs w:val="26"/>
        </w:rPr>
        <w:t xml:space="preserve">Допускается закупка рабочих станций для создания резерва с целью обеспечения беспрерывности работы из расчета в год не более 5 </w:t>
      </w:r>
      <w:r>
        <w:rPr>
          <w:rFonts w:ascii="Times New Roman" w:hAnsi="Times New Roman" w:cs="Times New Roman"/>
          <w:sz w:val="26"/>
          <w:szCs w:val="26"/>
        </w:rPr>
        <w:t>процентов</w:t>
      </w:r>
      <w:r w:rsidRPr="00715202">
        <w:rPr>
          <w:rFonts w:ascii="Times New Roman" w:hAnsi="Times New Roman" w:cs="Times New Roman"/>
          <w:sz w:val="26"/>
          <w:szCs w:val="26"/>
        </w:rPr>
        <w:t xml:space="preserve"> от общего количества рабочих станций.</w:t>
      </w:r>
    </w:p>
    <w:p w:rsidR="00F33119" w:rsidRDefault="00F33119" w:rsidP="00F33119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3119" w:rsidRPr="00715202" w:rsidRDefault="00F33119" w:rsidP="00F33119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20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на приобретение материальных запасов</w:t>
      </w:r>
    </w:p>
    <w:p w:rsidR="00F33119" w:rsidRPr="00715202" w:rsidRDefault="00F33119" w:rsidP="00F33119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33119" w:rsidRPr="00715202" w:rsidRDefault="00704AE0" w:rsidP="00F33119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AE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5759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F33119" w:rsidRPr="00715202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Затраты на приобретение мониторов (</w:t>
      </w:r>
      <w:r w:rsidR="00F33119" w:rsidRPr="00715202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87FC0A1" wp14:editId="180DBE00">
            <wp:extent cx="302260" cy="254635"/>
            <wp:effectExtent l="0" t="0" r="2540" b="0"/>
            <wp:docPr id="30" name="Рисунок 30" descr="base_23739_120272_5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 descr="base_23739_120272_594"/>
                    <pic:cNvPicPr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119" w:rsidRPr="00715202"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F33119" w:rsidRPr="00715202" w:rsidRDefault="007F6399" w:rsidP="00F33119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6"/>
                  <w:szCs w:val="26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  <m:t>мон</m:t>
              </m:r>
            </m:sub>
          </m:sSub>
          <m:r>
            <w:rPr>
              <w:rFonts w:ascii="Cambria Math" w:eastAsia="Times New Roman" w:hAnsi="Cambria Math" w:cs="Times New Roman"/>
              <w:sz w:val="26"/>
              <w:szCs w:val="26"/>
              <w:lang w:eastAsia="ru-RU"/>
            </w:rPr>
            <m:t xml:space="preserve">= </m:t>
          </m:r>
          <m:nary>
            <m:naryPr>
              <m:chr m:val="∑"/>
              <m:ctrlPr>
                <w:rPr>
                  <w:rFonts w:ascii="Cambria Math" w:eastAsia="Times New Roman" w:hAnsi="Cambria Math" w:cs="Times New Roman"/>
                  <w:i/>
                  <w:sz w:val="26"/>
                  <w:szCs w:val="26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val="en-US" w:eastAsia="ru-RU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eastAsia="ru-RU"/>
                    </w:rPr>
                    <m:t xml:space="preserve"> мон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  <m:t xml:space="preserve"> ×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eastAsia="ru-RU"/>
                    </w:rPr>
                    <m:t>i мон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  <m:t xml:space="preserve"> , </m:t>
              </m:r>
            </m:e>
          </m:nary>
          <m:r>
            <w:rPr>
              <w:rFonts w:ascii="Cambria Math" w:eastAsia="Times New Roman" w:hAnsi="Cambria Math" w:cs="Times New Roman"/>
              <w:sz w:val="26"/>
              <w:szCs w:val="26"/>
              <w:lang w:eastAsia="ru-RU"/>
            </w:rPr>
            <m:t xml:space="preserve"> </m:t>
          </m:r>
        </m:oMath>
      </m:oMathPara>
    </w:p>
    <w:p w:rsidR="003F71C6" w:rsidRDefault="003F71C6" w:rsidP="00F33119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71C6" w:rsidRDefault="003F71C6" w:rsidP="00F33119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3119" w:rsidRPr="00715202" w:rsidRDefault="00F33119" w:rsidP="00F33119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202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F33119" w:rsidRPr="00715202" w:rsidRDefault="00F33119" w:rsidP="00F33119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202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623ED3D9" wp14:editId="1F522179">
            <wp:extent cx="389890" cy="262255"/>
            <wp:effectExtent l="0" t="0" r="0" b="4445"/>
            <wp:docPr id="31" name="Рисунок 31" descr="base_23739_120272_5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 descr="base_23739_120272_596"/>
                    <pic:cNvPicPr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2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планируемое к приобретению количеств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мониторов для i-й должности;</w:t>
      </w:r>
    </w:p>
    <w:p w:rsidR="00F33119" w:rsidRPr="00715202" w:rsidRDefault="00F33119" w:rsidP="00F33119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202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2CDAD92E" wp14:editId="62CA725B">
            <wp:extent cx="365760" cy="262255"/>
            <wp:effectExtent l="0" t="0" r="0" b="4445"/>
            <wp:docPr id="32" name="Рисунок 32" descr="base_23739_120272_5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 descr="base_23739_120272_597"/>
                    <pic:cNvPicPr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2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монитора для i-й должности</w:t>
      </w:r>
      <w:r w:rsidRPr="00715202">
        <w:rPr>
          <w:rFonts w:ascii="Times New Roman" w:eastAsia="Times New Roman" w:hAnsi="Times New Roman" w:cs="Times New Roman"/>
          <w:color w:val="548DD4" w:themeColor="text2" w:themeTint="99"/>
          <w:sz w:val="26"/>
          <w:szCs w:val="26"/>
          <w:lang w:eastAsia="ru-RU"/>
        </w:rPr>
        <w:t>.</w:t>
      </w:r>
    </w:p>
    <w:p w:rsidR="00F33119" w:rsidRPr="00715202" w:rsidRDefault="00F33119" w:rsidP="00F33119">
      <w:pPr>
        <w:spacing w:after="0" w:line="264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33119" w:rsidRPr="00715202" w:rsidRDefault="0055759D" w:rsidP="00F33119">
      <w:pPr>
        <w:widowControl w:val="0"/>
        <w:autoSpaceDE w:val="0"/>
        <w:autoSpaceDN w:val="0"/>
        <w:adjustRightInd w:val="0"/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="00F33119" w:rsidRPr="00715202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Затраты на приобретение системных блоков (</w:t>
      </w:r>
      <w:r w:rsidR="00F33119" w:rsidRPr="00715202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B91F330" wp14:editId="792B4204">
            <wp:extent cx="246380" cy="254635"/>
            <wp:effectExtent l="0" t="0" r="1270" b="0"/>
            <wp:docPr id="33" name="Рисунок 33" descr="base_23739_120272_5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 descr="base_23739_120272_598"/>
                    <pic:cNvPicPr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119" w:rsidRPr="007152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определяются по </w:t>
      </w:r>
      <w:r w:rsidR="00F33119" w:rsidRPr="0071520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формуле:</w:t>
      </w:r>
    </w:p>
    <w:p w:rsidR="00F33119" w:rsidRPr="00715202" w:rsidRDefault="007F6399" w:rsidP="00F33119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6"/>
                  <w:szCs w:val="26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  <m:t>сб</m:t>
              </m:r>
            </m:sub>
          </m:sSub>
          <m:r>
            <w:rPr>
              <w:rFonts w:ascii="Cambria Math" w:eastAsia="Times New Roman" w:hAnsi="Cambria Math" w:cs="Times New Roman"/>
              <w:sz w:val="26"/>
              <w:szCs w:val="26"/>
              <w:lang w:eastAsia="ru-RU"/>
            </w:rPr>
            <m:t xml:space="preserve">= </m:t>
          </m:r>
          <m:nary>
            <m:naryPr>
              <m:chr m:val="∑"/>
              <m:ctrlPr>
                <w:rPr>
                  <w:rFonts w:ascii="Cambria Math" w:eastAsia="Times New Roman" w:hAnsi="Cambria Math" w:cs="Times New Roman"/>
                  <w:i/>
                  <w:sz w:val="26"/>
                  <w:szCs w:val="26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val="en-US" w:eastAsia="ru-RU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eastAsia="ru-RU"/>
                    </w:rPr>
                    <m:t xml:space="preserve"> сб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  <m:t xml:space="preserve"> ×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eastAsia="ru-RU"/>
                    </w:rPr>
                    <m:t>i сб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  <m:t xml:space="preserve"> ,</m:t>
              </m:r>
            </m:e>
          </m:nary>
          <m:r>
            <w:rPr>
              <w:rFonts w:ascii="Cambria Math" w:eastAsia="Times New Roman" w:hAnsi="Cambria Math" w:cs="Times New Roman"/>
              <w:sz w:val="26"/>
              <w:szCs w:val="26"/>
              <w:lang w:eastAsia="ru-RU"/>
            </w:rPr>
            <m:t xml:space="preserve">  </m:t>
          </m:r>
        </m:oMath>
      </m:oMathPara>
    </w:p>
    <w:p w:rsidR="00F33119" w:rsidRPr="00715202" w:rsidRDefault="00F33119" w:rsidP="00F33119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202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F33119" w:rsidRPr="00715202" w:rsidRDefault="00F33119" w:rsidP="00F33119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202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0B907B88" wp14:editId="40DFCF6C">
            <wp:extent cx="325755" cy="262255"/>
            <wp:effectExtent l="0" t="0" r="0" b="4445"/>
            <wp:docPr id="34" name="Рисунок 34" descr="base_23739_120272_6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 descr="base_23739_120272_600"/>
                    <pic:cNvPicPr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2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планируемое к приобретению 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личество i-х системных блоков;</w:t>
      </w:r>
    </w:p>
    <w:p w:rsidR="00F33119" w:rsidRPr="00715202" w:rsidRDefault="00F33119" w:rsidP="00F33119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6"/>
          <w:szCs w:val="26"/>
          <w:lang w:eastAsia="ru-RU"/>
        </w:rPr>
      </w:pPr>
      <w:r w:rsidRPr="00715202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652532DB" wp14:editId="5F1CE67B">
            <wp:extent cx="294005" cy="262255"/>
            <wp:effectExtent l="0" t="0" r="0" b="4445"/>
            <wp:docPr id="35" name="Рисунок 35" descr="base_23739_120272_6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 descr="base_23739_120272_601"/>
                    <pic:cNvPicPr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2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одного i-го системного блока;</w:t>
      </w:r>
    </w:p>
    <w:p w:rsidR="00F33119" w:rsidRPr="00715202" w:rsidRDefault="00F33119" w:rsidP="00F33119">
      <w:pPr>
        <w:spacing w:after="0" w:line="264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3119" w:rsidRPr="00715202" w:rsidRDefault="00704AE0" w:rsidP="00F33119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AE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5759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F33119" w:rsidRPr="00715202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Затраты на приобретение других запасных частей для вычислительной техники (</w:t>
      </w:r>
      <w:r w:rsidR="00F33119" w:rsidRPr="00715202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2C2DE3D" wp14:editId="38D4B708">
            <wp:extent cx="278130" cy="254635"/>
            <wp:effectExtent l="0" t="0" r="7620" b="0"/>
            <wp:docPr id="36" name="Рисунок 36" descr="base_23739_120272_6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 descr="base_23739_120272_606"/>
                    <pic:cNvPicPr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119" w:rsidRPr="00715202"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F753A7" w:rsidRPr="00F753A7" w:rsidRDefault="00F753A7" w:rsidP="00F753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753A7" w:rsidRPr="00F753A7" w:rsidRDefault="00F753A7" w:rsidP="00F75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45920" cy="51943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3A7">
        <w:rPr>
          <w:rFonts w:ascii="Times New Roman" w:hAnsi="Times New Roman" w:cs="Times New Roman"/>
          <w:sz w:val="24"/>
          <w:szCs w:val="24"/>
        </w:rPr>
        <w:t>,</w:t>
      </w:r>
    </w:p>
    <w:p w:rsidR="00F753A7" w:rsidRPr="00F753A7" w:rsidRDefault="00F753A7" w:rsidP="00F75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3A7" w:rsidRPr="00F753A7" w:rsidRDefault="00F753A7" w:rsidP="00F75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53A7">
        <w:rPr>
          <w:rFonts w:ascii="Times New Roman" w:hAnsi="Times New Roman" w:cs="Times New Roman"/>
          <w:sz w:val="24"/>
          <w:szCs w:val="24"/>
        </w:rPr>
        <w:t>где:</w:t>
      </w:r>
    </w:p>
    <w:p w:rsidR="00F753A7" w:rsidRPr="00F753A7" w:rsidRDefault="00F753A7" w:rsidP="00F75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4970" cy="278130"/>
            <wp:effectExtent l="0" t="0" r="5080" b="762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3A7">
        <w:rPr>
          <w:rFonts w:ascii="Times New Roman" w:hAnsi="Times New Roman" w:cs="Times New Roman"/>
          <w:sz w:val="24"/>
          <w:szCs w:val="24"/>
        </w:rPr>
        <w:t xml:space="preserve"> 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F753A7" w:rsidRPr="00F753A7" w:rsidRDefault="00F753A7" w:rsidP="00F75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3535" cy="278130"/>
            <wp:effectExtent l="0" t="0" r="0" b="762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3A7">
        <w:rPr>
          <w:rFonts w:ascii="Times New Roman" w:hAnsi="Times New Roman" w:cs="Times New Roman"/>
          <w:sz w:val="24"/>
          <w:szCs w:val="24"/>
        </w:rPr>
        <w:t xml:space="preserve"> - цена 1 единицы i-й запасной части для вычислительной техники.</w:t>
      </w:r>
    </w:p>
    <w:p w:rsidR="00F33119" w:rsidRPr="00715202" w:rsidRDefault="00F33119" w:rsidP="00F33119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33119" w:rsidRPr="00715202" w:rsidRDefault="00704AE0" w:rsidP="00F33119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AE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5759D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F33119" w:rsidRPr="00715202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Затраты на приобретение магнитных и оптических н</w:t>
      </w:r>
      <w:r w:rsidR="00F33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осителей информации </w:t>
      </w:r>
      <w:r w:rsidR="00F33119" w:rsidRPr="00715202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F33119" w:rsidRPr="00715202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6BF029B" wp14:editId="18D3F663">
            <wp:extent cx="254635" cy="254635"/>
            <wp:effectExtent l="0" t="0" r="0" b="0"/>
            <wp:docPr id="39" name="Рисунок 39" descr="base_23739_120272_6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 descr="base_23739_120272_610"/>
                    <pic:cNvPicPr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119" w:rsidRPr="00715202"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F33119" w:rsidRPr="00715202" w:rsidRDefault="007F6399" w:rsidP="00F3311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6"/>
                  <w:szCs w:val="26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  <m:t>мн</m:t>
              </m:r>
            </m:sub>
          </m:sSub>
          <m:r>
            <w:rPr>
              <w:rFonts w:ascii="Cambria Math" w:eastAsia="Times New Roman" w:hAnsi="Cambria Math" w:cs="Times New Roman"/>
              <w:sz w:val="26"/>
              <w:szCs w:val="26"/>
              <w:lang w:eastAsia="ru-RU"/>
            </w:rPr>
            <m:t xml:space="preserve">= </m:t>
          </m:r>
          <m:nary>
            <m:naryPr>
              <m:chr m:val="∑"/>
              <m:ctrlP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val="en-US" w:eastAsia="ru-RU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eastAsia="ru-RU"/>
                    </w:rPr>
                    <m:t xml:space="preserve"> мн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  <m:t xml:space="preserve"> ×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eastAsia="ru-RU"/>
                    </w:rPr>
                    <m:t>i мн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  <m:t xml:space="preserve"> ,</m:t>
              </m:r>
            </m:e>
          </m:nary>
          <m:r>
            <w:rPr>
              <w:rFonts w:ascii="Cambria Math" w:eastAsia="Times New Roman" w:hAnsi="Cambria Math" w:cs="Times New Roman"/>
              <w:sz w:val="26"/>
              <w:szCs w:val="26"/>
              <w:lang w:eastAsia="ru-RU"/>
            </w:rPr>
            <m:t xml:space="preserve">  </m:t>
          </m:r>
        </m:oMath>
      </m:oMathPara>
    </w:p>
    <w:p w:rsidR="00F33119" w:rsidRPr="00715202" w:rsidRDefault="00F33119" w:rsidP="00F33119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202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F33119" w:rsidRPr="00715202" w:rsidRDefault="00F33119" w:rsidP="00F33119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202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169FF408" wp14:editId="11619600">
            <wp:extent cx="334010" cy="262255"/>
            <wp:effectExtent l="0" t="0" r="8890" b="4445"/>
            <wp:docPr id="40" name="Рисунок 40" descr="base_23739_120272_6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 descr="base_23739_120272_612"/>
                    <pic:cNvPicPr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2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планируемое к приобретению количество i-го носителя информации;</w:t>
      </w:r>
    </w:p>
    <w:p w:rsidR="00F33119" w:rsidRPr="00715202" w:rsidRDefault="00F33119" w:rsidP="00F33119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202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67C42F3A" wp14:editId="6C54AADF">
            <wp:extent cx="325755" cy="262255"/>
            <wp:effectExtent l="0" t="0" r="0" b="4445"/>
            <wp:docPr id="41" name="Рисунок 41" descr="base_23739_120272_6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 descr="base_23739_120272_613"/>
                    <pic:cNvPicPr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2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1 единицы i-го носителя информации.</w:t>
      </w:r>
    </w:p>
    <w:p w:rsidR="00F33119" w:rsidRPr="00715202" w:rsidRDefault="00F33119" w:rsidP="00F33119">
      <w:pPr>
        <w:spacing w:after="0" w:line="264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33119" w:rsidRPr="00715202" w:rsidRDefault="0055759D" w:rsidP="00F33119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F33119" w:rsidRPr="00715202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Затраты на приобретение деталей для содержания принтеров, многофункциональных устройств и копировальных аппаратов (оргтехники) (</w:t>
      </w:r>
      <w:r w:rsidR="00F33119" w:rsidRPr="00715202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72C0EF2" wp14:editId="40461CFA">
            <wp:extent cx="278130" cy="254635"/>
            <wp:effectExtent l="0" t="0" r="7620" b="0"/>
            <wp:docPr id="42" name="Рисунок 42" descr="base_23739_120272_6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 descr="base_23739_120272_614"/>
                    <pic:cNvPicPr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119" w:rsidRPr="00715202"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F33119" w:rsidRPr="00715202" w:rsidRDefault="007F6399" w:rsidP="00F33119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6"/>
                  <w:szCs w:val="26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  <m:t>дсо</m:t>
              </m:r>
            </m:sub>
          </m:sSub>
          <m:r>
            <w:rPr>
              <w:rFonts w:ascii="Cambria Math" w:eastAsia="Times New Roman" w:hAnsi="Cambria Math" w:cs="Times New Roman"/>
              <w:sz w:val="26"/>
              <w:szCs w:val="26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6"/>
                  <w:szCs w:val="26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  <m:t>рм</m:t>
              </m:r>
            </m:sub>
          </m:sSub>
          <m:r>
            <w:rPr>
              <w:rFonts w:ascii="Cambria Math" w:eastAsia="Times New Roman" w:hAnsi="Cambria Math" w:cs="Times New Roman"/>
              <w:sz w:val="26"/>
              <w:szCs w:val="26"/>
              <w:lang w:eastAsia="ru-RU"/>
            </w:rPr>
            <m:t xml:space="preserve">+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6"/>
                  <w:szCs w:val="26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  <m:t>зп</m:t>
              </m:r>
            </m:sub>
          </m:sSub>
          <m:r>
            <w:rPr>
              <w:rFonts w:ascii="Cambria Math" w:eastAsia="Times New Roman" w:hAnsi="Cambria Math" w:cs="Times New Roman"/>
              <w:sz w:val="26"/>
              <w:szCs w:val="26"/>
              <w:lang w:eastAsia="ru-RU"/>
            </w:rPr>
            <m:t xml:space="preserve"> ,</m:t>
          </m:r>
        </m:oMath>
      </m:oMathPara>
    </w:p>
    <w:p w:rsidR="00F33119" w:rsidRPr="00715202" w:rsidRDefault="00F33119" w:rsidP="00F33119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202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F33119" w:rsidRPr="00715202" w:rsidRDefault="00F33119" w:rsidP="00F33119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202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5CD26C19" wp14:editId="0F89EDA7">
            <wp:extent cx="254635" cy="262255"/>
            <wp:effectExtent l="0" t="0" r="0" b="4445"/>
            <wp:docPr id="43" name="Рисунок 43" descr="base_23739_120272_6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 descr="base_23739_120272_616"/>
                    <pic:cNvPicPr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2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F33119" w:rsidRPr="00715202" w:rsidRDefault="00F33119" w:rsidP="00F33119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202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96EC8BB" wp14:editId="6A177616">
            <wp:extent cx="246380" cy="254635"/>
            <wp:effectExtent l="0" t="0" r="1270" b="0"/>
            <wp:docPr id="44" name="Рисунок 44" descr="base_23739_120272_6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 descr="base_23739_120272_617"/>
                    <pic:cNvPicPr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2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F33119" w:rsidRPr="00715202" w:rsidRDefault="00704AE0" w:rsidP="00F33119">
      <w:pPr>
        <w:widowControl w:val="0"/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AE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55759D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F33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33119" w:rsidRPr="0071520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на приобретение расходных материалов для принтеров, многофункциональных устройств и копировальных аппаратов (оргтехники) (</w:t>
      </w:r>
      <w:r w:rsidR="00F33119" w:rsidRPr="00715202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211A2720" wp14:editId="035BB724">
            <wp:extent cx="254635" cy="262255"/>
            <wp:effectExtent l="0" t="0" r="0" b="4445"/>
            <wp:docPr id="45" name="Рисунок 45" descr="base_23739_120272_6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 descr="base_23739_120272_618"/>
                    <pic:cNvPicPr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119" w:rsidRPr="00715202"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F33119" w:rsidRPr="00715202" w:rsidRDefault="007F6399" w:rsidP="00F33119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6"/>
                  <w:szCs w:val="26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  <m:t>рм</m:t>
              </m:r>
            </m:sub>
          </m:sSub>
          <m:r>
            <w:rPr>
              <w:rFonts w:ascii="Cambria Math" w:eastAsia="Times New Roman" w:hAnsi="Cambria Math" w:cs="Times New Roman"/>
              <w:sz w:val="26"/>
              <w:szCs w:val="26"/>
              <w:lang w:eastAsia="ru-RU"/>
            </w:rPr>
            <m:t xml:space="preserve">= </m:t>
          </m:r>
          <m:nary>
            <m:naryPr>
              <m:chr m:val="∑"/>
              <m:ctrlPr>
                <w:rPr>
                  <w:rFonts w:ascii="Cambria Math" w:eastAsia="Times New Roman" w:hAnsi="Cambria Math" w:cs="Times New Roman"/>
                  <w:i/>
                  <w:sz w:val="26"/>
                  <w:szCs w:val="26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val="en-US" w:eastAsia="ru-RU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eastAsia="ru-RU"/>
                    </w:rPr>
                    <m:t xml:space="preserve"> рм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  <m:t xml:space="preserve"> ×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val="en-US" w:eastAsia="ru-RU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eastAsia="ru-RU"/>
                    </w:rPr>
                    <m:t>i рм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  <m:t xml:space="preserve"> ×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val="en-US" w:eastAsia="ru-RU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eastAsia="ru-RU"/>
                    </w:rPr>
                    <m:t xml:space="preserve"> рм</m:t>
                  </m:r>
                </m:sub>
              </m:sSub>
            </m:e>
          </m:nary>
          <m:r>
            <w:rPr>
              <w:rFonts w:ascii="Cambria Math" w:eastAsia="Times New Roman" w:hAnsi="Cambria Math" w:cs="Times New Roman"/>
              <w:sz w:val="26"/>
              <w:szCs w:val="26"/>
              <w:lang w:eastAsia="ru-RU"/>
            </w:rPr>
            <m:t xml:space="preserve"> ,   </m:t>
          </m:r>
        </m:oMath>
      </m:oMathPara>
    </w:p>
    <w:p w:rsidR="00F33119" w:rsidRPr="00715202" w:rsidRDefault="00F33119" w:rsidP="00F33119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202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F33119" w:rsidRPr="00715202" w:rsidRDefault="00F33119" w:rsidP="00F33119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202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708DA29D" wp14:editId="04A44644">
            <wp:extent cx="334010" cy="262255"/>
            <wp:effectExtent l="0" t="0" r="8890" b="4445"/>
            <wp:docPr id="46" name="Рисунок 46" descr="base_23739_120272_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 descr="base_23739_120272_620"/>
                    <pic:cNvPicPr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2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фактическое количество принтеров, многофункциональных устройств и копировальных аппаратов (оргтехники) i-го типа;</w:t>
      </w:r>
    </w:p>
    <w:p w:rsidR="00F33119" w:rsidRPr="00715202" w:rsidRDefault="00F33119" w:rsidP="00F33119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202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2D286177" wp14:editId="012FE601">
            <wp:extent cx="341630" cy="262255"/>
            <wp:effectExtent l="0" t="0" r="1270" b="4445"/>
            <wp:docPr id="47" name="Рисунок 47" descr="base_23739_120272_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 descr="base_23739_120272_621"/>
                    <pic:cNvPicPr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2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(оргтехники);</w:t>
      </w:r>
    </w:p>
    <w:p w:rsidR="00F33119" w:rsidRPr="00715202" w:rsidRDefault="00F33119" w:rsidP="00F33119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202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25976AB0" wp14:editId="3CE4AFDD">
            <wp:extent cx="302260" cy="262255"/>
            <wp:effectExtent l="0" t="0" r="2540" b="4445"/>
            <wp:docPr id="48" name="Рисунок 48" descr="base_23739_120272_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 descr="base_23739_120272_622"/>
                    <pic:cNvPicPr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2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расходного материала по i-му типу принтеров, многофункциональных устройств и копировальных аппаратов (оргтехники).</w:t>
      </w:r>
    </w:p>
    <w:p w:rsidR="00F33119" w:rsidRPr="00715202" w:rsidRDefault="00F33119" w:rsidP="00F33119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33119" w:rsidRPr="00715202" w:rsidRDefault="00F33119" w:rsidP="00F33119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2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Нормативы, применяемые при расчете затрат на приобретение </w:t>
      </w:r>
    </w:p>
    <w:p w:rsidR="00F33119" w:rsidRPr="00715202" w:rsidRDefault="00F33119" w:rsidP="00F33119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202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системных блоков, мониторов</w:t>
      </w:r>
    </w:p>
    <w:p w:rsidR="00F33119" w:rsidRPr="00715202" w:rsidRDefault="00F33119" w:rsidP="00F331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Style w:val="aa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4394"/>
        <w:gridCol w:w="2552"/>
      </w:tblGrid>
      <w:tr w:rsidR="00F33119" w:rsidRPr="00715202" w:rsidTr="007919A1">
        <w:trPr>
          <w:trHeight w:val="948"/>
        </w:trPr>
        <w:tc>
          <w:tcPr>
            <w:tcW w:w="675" w:type="dxa"/>
            <w:vAlign w:val="center"/>
          </w:tcPr>
          <w:p w:rsidR="00F33119" w:rsidRPr="00715202" w:rsidRDefault="00F33119" w:rsidP="00F753A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15202">
              <w:rPr>
                <w:sz w:val="26"/>
                <w:szCs w:val="26"/>
              </w:rPr>
              <w:t>№ п/п</w:t>
            </w:r>
          </w:p>
        </w:tc>
        <w:tc>
          <w:tcPr>
            <w:tcW w:w="1985" w:type="dxa"/>
            <w:vAlign w:val="center"/>
          </w:tcPr>
          <w:p w:rsidR="00F33119" w:rsidRPr="00715202" w:rsidRDefault="00F33119" w:rsidP="00F753A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71520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4394" w:type="dxa"/>
            <w:vAlign w:val="center"/>
          </w:tcPr>
          <w:p w:rsidR="00F33119" w:rsidRPr="00715202" w:rsidRDefault="00F33119" w:rsidP="00F753A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15202">
              <w:rPr>
                <w:sz w:val="26"/>
                <w:szCs w:val="26"/>
              </w:rPr>
              <w:t>Количество в год</w:t>
            </w:r>
          </w:p>
          <w:p w:rsidR="00F33119" w:rsidRPr="00715202" w:rsidRDefault="00F33119" w:rsidP="00F753A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15202">
              <w:rPr>
                <w:sz w:val="26"/>
                <w:szCs w:val="26"/>
              </w:rPr>
              <w:t>(не более)</w:t>
            </w:r>
          </w:p>
        </w:tc>
        <w:tc>
          <w:tcPr>
            <w:tcW w:w="2552" w:type="dxa"/>
            <w:vAlign w:val="center"/>
          </w:tcPr>
          <w:p w:rsidR="00F33119" w:rsidRPr="00715202" w:rsidRDefault="00F33119" w:rsidP="00F753A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15202">
              <w:rPr>
                <w:sz w:val="26"/>
                <w:szCs w:val="26"/>
              </w:rPr>
              <w:t>Цена приобретения, руб. (не более)</w:t>
            </w:r>
          </w:p>
        </w:tc>
      </w:tr>
      <w:tr w:rsidR="00F33119" w:rsidRPr="00715202" w:rsidTr="007919A1">
        <w:trPr>
          <w:trHeight w:hRule="exact" w:val="680"/>
        </w:trPr>
        <w:tc>
          <w:tcPr>
            <w:tcW w:w="675" w:type="dxa"/>
            <w:vAlign w:val="center"/>
          </w:tcPr>
          <w:p w:rsidR="00F33119" w:rsidRPr="00715202" w:rsidRDefault="00F33119" w:rsidP="00F753A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15202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vAlign w:val="center"/>
          </w:tcPr>
          <w:p w:rsidR="00F33119" w:rsidRPr="00715202" w:rsidRDefault="00F33119" w:rsidP="00F753A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5202">
              <w:rPr>
                <w:sz w:val="26"/>
                <w:szCs w:val="26"/>
              </w:rPr>
              <w:t>Системный блок</w:t>
            </w:r>
          </w:p>
        </w:tc>
        <w:tc>
          <w:tcPr>
            <w:tcW w:w="4394" w:type="dxa"/>
            <w:vAlign w:val="center"/>
          </w:tcPr>
          <w:p w:rsidR="00F33119" w:rsidRPr="00715202" w:rsidRDefault="00F33119" w:rsidP="00F753A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5202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процентов</w:t>
            </w:r>
            <w:r w:rsidRPr="00715202">
              <w:rPr>
                <w:sz w:val="26"/>
                <w:szCs w:val="26"/>
              </w:rPr>
              <w:t xml:space="preserve"> от фактического количества рабочих станций</w:t>
            </w:r>
          </w:p>
        </w:tc>
        <w:tc>
          <w:tcPr>
            <w:tcW w:w="2552" w:type="dxa"/>
            <w:vAlign w:val="center"/>
          </w:tcPr>
          <w:p w:rsidR="00F33119" w:rsidRPr="00715202" w:rsidRDefault="006566B9" w:rsidP="006566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F33119" w:rsidRPr="00715202">
              <w:rPr>
                <w:sz w:val="26"/>
                <w:szCs w:val="26"/>
              </w:rPr>
              <w:t>0 000</w:t>
            </w:r>
          </w:p>
        </w:tc>
      </w:tr>
      <w:tr w:rsidR="00F33119" w:rsidRPr="00715202" w:rsidTr="007919A1">
        <w:trPr>
          <w:trHeight w:hRule="exact" w:val="680"/>
        </w:trPr>
        <w:tc>
          <w:tcPr>
            <w:tcW w:w="675" w:type="dxa"/>
            <w:vAlign w:val="center"/>
          </w:tcPr>
          <w:p w:rsidR="00F33119" w:rsidRPr="00715202" w:rsidRDefault="00F33119" w:rsidP="00F753A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15202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vAlign w:val="center"/>
          </w:tcPr>
          <w:p w:rsidR="00F33119" w:rsidRPr="00715202" w:rsidRDefault="00F33119" w:rsidP="00F753A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5202">
              <w:rPr>
                <w:sz w:val="26"/>
                <w:szCs w:val="26"/>
              </w:rPr>
              <w:t>Монитор</w:t>
            </w:r>
          </w:p>
        </w:tc>
        <w:tc>
          <w:tcPr>
            <w:tcW w:w="4394" w:type="dxa"/>
            <w:vAlign w:val="center"/>
          </w:tcPr>
          <w:p w:rsidR="00F33119" w:rsidRPr="00715202" w:rsidRDefault="00F33119" w:rsidP="00F753A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5202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процентов</w:t>
            </w:r>
            <w:r w:rsidRPr="00715202">
              <w:rPr>
                <w:sz w:val="26"/>
                <w:szCs w:val="26"/>
              </w:rPr>
              <w:t xml:space="preserve"> от фактического количества рабочих станций</w:t>
            </w:r>
          </w:p>
        </w:tc>
        <w:tc>
          <w:tcPr>
            <w:tcW w:w="2552" w:type="dxa"/>
            <w:vAlign w:val="center"/>
          </w:tcPr>
          <w:p w:rsidR="00F33119" w:rsidRPr="00715202" w:rsidRDefault="00F33119" w:rsidP="006566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15202">
              <w:rPr>
                <w:sz w:val="26"/>
                <w:szCs w:val="26"/>
              </w:rPr>
              <w:t>1</w:t>
            </w:r>
            <w:r w:rsidR="006566B9">
              <w:rPr>
                <w:sz w:val="26"/>
                <w:szCs w:val="26"/>
              </w:rPr>
              <w:t>5</w:t>
            </w:r>
            <w:r w:rsidRPr="00715202">
              <w:rPr>
                <w:sz w:val="26"/>
                <w:szCs w:val="26"/>
              </w:rPr>
              <w:t xml:space="preserve"> 000</w:t>
            </w:r>
          </w:p>
        </w:tc>
      </w:tr>
    </w:tbl>
    <w:p w:rsidR="00F33119" w:rsidRPr="00715202" w:rsidRDefault="00F33119" w:rsidP="00F3311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2561" w:rsidRDefault="00F33119" w:rsidP="00AC2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520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Приобретение мониторов, системных блоков и источников бесперебойного питания производится с целью замены неисправных, входящих в состав рабочих станций. Допускается закупка для создания резерва с целью обеспечения непрерывности работы из расчета в год не более 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процентов</w:t>
      </w:r>
      <w:r w:rsidRPr="007152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общего количеств</w:t>
      </w:r>
      <w:r w:rsidR="00AC2561">
        <w:rPr>
          <w:rFonts w:ascii="Times New Roman" w:eastAsia="Times New Roman" w:hAnsi="Times New Roman" w:cs="Times New Roman"/>
          <w:sz w:val="26"/>
          <w:szCs w:val="26"/>
          <w:lang w:eastAsia="ru-RU"/>
        </w:rPr>
        <w:t>а рабочих станций,</w:t>
      </w:r>
      <w:r w:rsidR="00AC2561" w:rsidRPr="00AC2561">
        <w:rPr>
          <w:rFonts w:ascii="Times New Roman" w:hAnsi="Times New Roman" w:cs="Times New Roman"/>
          <w:sz w:val="26"/>
          <w:szCs w:val="26"/>
        </w:rPr>
        <w:t xml:space="preserve"> </w:t>
      </w:r>
      <w:r w:rsidR="00AC2561">
        <w:rPr>
          <w:rFonts w:ascii="Times New Roman" w:hAnsi="Times New Roman" w:cs="Times New Roman"/>
          <w:sz w:val="26"/>
          <w:szCs w:val="26"/>
        </w:rPr>
        <w:t>количества и цены носителей информации.</w:t>
      </w:r>
    </w:p>
    <w:p w:rsidR="00F33119" w:rsidRDefault="00F33119" w:rsidP="00F33119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3119" w:rsidRPr="00715202" w:rsidRDefault="00F33119" w:rsidP="00F331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33119" w:rsidRPr="00715202" w:rsidRDefault="00F33119" w:rsidP="00F3311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202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Нормативы, применяемые при расчете затрат на приобретение материалов</w:t>
      </w:r>
    </w:p>
    <w:p w:rsidR="00F33119" w:rsidRPr="00715202" w:rsidRDefault="00F33119" w:rsidP="00F3311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675"/>
        <w:gridCol w:w="5812"/>
        <w:gridCol w:w="1559"/>
        <w:gridCol w:w="1843"/>
      </w:tblGrid>
      <w:tr w:rsidR="00F33119" w:rsidRPr="00715202" w:rsidTr="007919A1">
        <w:trPr>
          <w:trHeight w:hRule="exact" w:val="964"/>
        </w:trPr>
        <w:tc>
          <w:tcPr>
            <w:tcW w:w="675" w:type="dxa"/>
            <w:vAlign w:val="center"/>
          </w:tcPr>
          <w:p w:rsidR="00F33119" w:rsidRPr="00715202" w:rsidRDefault="00F33119" w:rsidP="00F753A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15202">
              <w:rPr>
                <w:sz w:val="26"/>
                <w:szCs w:val="26"/>
              </w:rPr>
              <w:t>№ п/п</w:t>
            </w:r>
          </w:p>
        </w:tc>
        <w:tc>
          <w:tcPr>
            <w:tcW w:w="5812" w:type="dxa"/>
            <w:vAlign w:val="center"/>
          </w:tcPr>
          <w:p w:rsidR="00F33119" w:rsidRPr="00715202" w:rsidRDefault="00F33119" w:rsidP="00F753A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1520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F33119" w:rsidRPr="00715202" w:rsidRDefault="00F33119" w:rsidP="00F753A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15202">
              <w:rPr>
                <w:sz w:val="26"/>
                <w:szCs w:val="26"/>
              </w:rPr>
              <w:t>Количество в год (не более)</w:t>
            </w:r>
          </w:p>
        </w:tc>
        <w:tc>
          <w:tcPr>
            <w:tcW w:w="1843" w:type="dxa"/>
            <w:vAlign w:val="center"/>
          </w:tcPr>
          <w:p w:rsidR="00F33119" w:rsidRPr="00715202" w:rsidRDefault="00F33119" w:rsidP="00F753A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15202">
              <w:rPr>
                <w:sz w:val="26"/>
                <w:szCs w:val="26"/>
              </w:rPr>
              <w:t>Цена приобретения, руб (не более)</w:t>
            </w:r>
          </w:p>
        </w:tc>
      </w:tr>
      <w:tr w:rsidR="00F33119" w:rsidRPr="00715202" w:rsidTr="007919A1">
        <w:trPr>
          <w:trHeight w:hRule="exact" w:val="680"/>
        </w:trPr>
        <w:tc>
          <w:tcPr>
            <w:tcW w:w="675" w:type="dxa"/>
            <w:vAlign w:val="center"/>
          </w:tcPr>
          <w:p w:rsidR="00F33119" w:rsidRPr="00715202" w:rsidRDefault="00F33119" w:rsidP="00F753A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15202">
              <w:rPr>
                <w:sz w:val="26"/>
                <w:szCs w:val="26"/>
              </w:rPr>
              <w:t>1</w:t>
            </w:r>
          </w:p>
        </w:tc>
        <w:tc>
          <w:tcPr>
            <w:tcW w:w="5812" w:type="dxa"/>
            <w:vAlign w:val="center"/>
          </w:tcPr>
          <w:p w:rsidR="00F33119" w:rsidRPr="00715202" w:rsidRDefault="00F33119" w:rsidP="00F753A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5202">
              <w:rPr>
                <w:sz w:val="26"/>
                <w:szCs w:val="26"/>
              </w:rPr>
              <w:t>Тонер-картридж для принтера или многофункционального устройства формата А4</w:t>
            </w:r>
          </w:p>
        </w:tc>
        <w:tc>
          <w:tcPr>
            <w:tcW w:w="1559" w:type="dxa"/>
            <w:vAlign w:val="center"/>
          </w:tcPr>
          <w:p w:rsidR="00F33119" w:rsidRPr="00715202" w:rsidRDefault="00F33119" w:rsidP="00F753A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15202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  <w:vAlign w:val="center"/>
          </w:tcPr>
          <w:p w:rsidR="00F33119" w:rsidRPr="00715202" w:rsidRDefault="00F33119" w:rsidP="00F753A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15202">
              <w:rPr>
                <w:sz w:val="26"/>
                <w:szCs w:val="26"/>
              </w:rPr>
              <w:t>4 000</w:t>
            </w:r>
          </w:p>
        </w:tc>
      </w:tr>
      <w:tr w:rsidR="00F33119" w:rsidRPr="00715202" w:rsidTr="007919A1">
        <w:trPr>
          <w:trHeight w:hRule="exact" w:val="340"/>
        </w:trPr>
        <w:tc>
          <w:tcPr>
            <w:tcW w:w="675" w:type="dxa"/>
            <w:vAlign w:val="center"/>
          </w:tcPr>
          <w:p w:rsidR="00F33119" w:rsidRPr="00715202" w:rsidRDefault="00F33119" w:rsidP="00F753A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15202">
              <w:rPr>
                <w:sz w:val="26"/>
                <w:szCs w:val="26"/>
              </w:rPr>
              <w:t>2</w:t>
            </w:r>
          </w:p>
        </w:tc>
        <w:tc>
          <w:tcPr>
            <w:tcW w:w="5812" w:type="dxa"/>
            <w:vAlign w:val="center"/>
          </w:tcPr>
          <w:p w:rsidR="00F33119" w:rsidRPr="00715202" w:rsidRDefault="00F33119" w:rsidP="00F753A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5202">
              <w:rPr>
                <w:sz w:val="26"/>
                <w:szCs w:val="26"/>
              </w:rPr>
              <w:t>Бокс для сбора тонера</w:t>
            </w:r>
          </w:p>
        </w:tc>
        <w:tc>
          <w:tcPr>
            <w:tcW w:w="1559" w:type="dxa"/>
            <w:vAlign w:val="center"/>
          </w:tcPr>
          <w:p w:rsidR="00F33119" w:rsidRPr="00715202" w:rsidRDefault="00A63C68" w:rsidP="00F753A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vAlign w:val="center"/>
          </w:tcPr>
          <w:p w:rsidR="00F33119" w:rsidRPr="00715202" w:rsidRDefault="00F33119" w:rsidP="00F753A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15202">
              <w:rPr>
                <w:sz w:val="26"/>
                <w:szCs w:val="26"/>
              </w:rPr>
              <w:t>3 000</w:t>
            </w:r>
          </w:p>
        </w:tc>
      </w:tr>
      <w:tr w:rsidR="00F33119" w:rsidRPr="00715202" w:rsidTr="007919A1">
        <w:trPr>
          <w:trHeight w:hRule="exact" w:val="680"/>
        </w:trPr>
        <w:tc>
          <w:tcPr>
            <w:tcW w:w="675" w:type="dxa"/>
            <w:vAlign w:val="center"/>
          </w:tcPr>
          <w:p w:rsidR="00F33119" w:rsidRPr="00715202" w:rsidRDefault="00F33119" w:rsidP="00F753A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15202">
              <w:rPr>
                <w:sz w:val="26"/>
                <w:szCs w:val="26"/>
              </w:rPr>
              <w:t>3</w:t>
            </w:r>
          </w:p>
        </w:tc>
        <w:tc>
          <w:tcPr>
            <w:tcW w:w="5812" w:type="dxa"/>
            <w:vAlign w:val="center"/>
          </w:tcPr>
          <w:p w:rsidR="00F33119" w:rsidRPr="00715202" w:rsidRDefault="00F33119" w:rsidP="00F753A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5202">
              <w:rPr>
                <w:sz w:val="26"/>
                <w:szCs w:val="26"/>
              </w:rPr>
              <w:t>Фотобарабан для принтера или многофункционального устройства формата А4</w:t>
            </w:r>
          </w:p>
        </w:tc>
        <w:tc>
          <w:tcPr>
            <w:tcW w:w="1559" w:type="dxa"/>
            <w:vAlign w:val="center"/>
          </w:tcPr>
          <w:p w:rsidR="00F33119" w:rsidRPr="00715202" w:rsidRDefault="00A63C68" w:rsidP="00F753A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  <w:vAlign w:val="center"/>
          </w:tcPr>
          <w:p w:rsidR="00F33119" w:rsidRPr="00715202" w:rsidRDefault="00A63C68" w:rsidP="00F753A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F33119" w:rsidRPr="00715202">
              <w:rPr>
                <w:sz w:val="26"/>
                <w:szCs w:val="26"/>
              </w:rPr>
              <w:t xml:space="preserve"> 000</w:t>
            </w:r>
          </w:p>
        </w:tc>
      </w:tr>
      <w:tr w:rsidR="00F33119" w:rsidRPr="00715202" w:rsidTr="007919A1">
        <w:trPr>
          <w:trHeight w:hRule="exact" w:val="340"/>
        </w:trPr>
        <w:tc>
          <w:tcPr>
            <w:tcW w:w="675" w:type="dxa"/>
            <w:vAlign w:val="center"/>
          </w:tcPr>
          <w:p w:rsidR="00F33119" w:rsidRPr="00715202" w:rsidRDefault="00F33119" w:rsidP="00F753A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15202">
              <w:rPr>
                <w:sz w:val="26"/>
                <w:szCs w:val="26"/>
              </w:rPr>
              <w:t>4</w:t>
            </w:r>
          </w:p>
        </w:tc>
        <w:tc>
          <w:tcPr>
            <w:tcW w:w="5812" w:type="dxa"/>
            <w:vAlign w:val="center"/>
          </w:tcPr>
          <w:p w:rsidR="00F33119" w:rsidRPr="00715202" w:rsidRDefault="00F33119" w:rsidP="00F753A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5202">
              <w:rPr>
                <w:sz w:val="26"/>
                <w:szCs w:val="26"/>
              </w:rPr>
              <w:t xml:space="preserve">Картридж черный для принтера формата А4 </w:t>
            </w:r>
          </w:p>
        </w:tc>
        <w:tc>
          <w:tcPr>
            <w:tcW w:w="1559" w:type="dxa"/>
            <w:vAlign w:val="center"/>
          </w:tcPr>
          <w:p w:rsidR="00F33119" w:rsidRPr="00715202" w:rsidRDefault="00F33119" w:rsidP="00F753A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15202">
              <w:rPr>
                <w:sz w:val="26"/>
                <w:szCs w:val="26"/>
              </w:rPr>
              <w:t>15</w:t>
            </w:r>
          </w:p>
        </w:tc>
        <w:tc>
          <w:tcPr>
            <w:tcW w:w="1843" w:type="dxa"/>
            <w:vAlign w:val="center"/>
          </w:tcPr>
          <w:p w:rsidR="00F33119" w:rsidRPr="00715202" w:rsidRDefault="00A63C68" w:rsidP="00F753A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F33119" w:rsidRPr="00715202">
              <w:rPr>
                <w:sz w:val="26"/>
                <w:szCs w:val="26"/>
              </w:rPr>
              <w:t xml:space="preserve"> 500</w:t>
            </w:r>
          </w:p>
        </w:tc>
      </w:tr>
    </w:tbl>
    <w:p w:rsidR="00F33119" w:rsidRPr="00715202" w:rsidRDefault="00F33119" w:rsidP="00F331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16"/>
          <w:szCs w:val="16"/>
        </w:rPr>
      </w:pPr>
    </w:p>
    <w:p w:rsidR="00F33119" w:rsidRPr="00715202" w:rsidRDefault="00704AE0" w:rsidP="00F33119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AE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55759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33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33119" w:rsidRPr="0071520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на приобретение запасных частей для принтеров, многофункциональных устройств и копировальных аппаратов (оргтехники) (</w:t>
      </w:r>
      <w:r w:rsidR="00F33119" w:rsidRPr="00715202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C3B9308" wp14:editId="04845EB2">
            <wp:extent cx="246380" cy="254635"/>
            <wp:effectExtent l="0" t="0" r="1270" b="0"/>
            <wp:docPr id="49" name="Рисунок 49" descr="base_23739_120272_6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 descr="base_23739_120272_623"/>
                    <pic:cNvPicPr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119" w:rsidRPr="00715202"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F33119" w:rsidRPr="00715202" w:rsidRDefault="007F6399" w:rsidP="00F3311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6"/>
                  <w:szCs w:val="26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  <m:t>зп</m:t>
              </m:r>
            </m:sub>
          </m:sSub>
          <m:r>
            <w:rPr>
              <w:rFonts w:ascii="Cambria Math" w:eastAsia="Times New Roman" w:hAnsi="Cambria Math" w:cs="Times New Roman"/>
              <w:sz w:val="26"/>
              <w:szCs w:val="26"/>
              <w:lang w:eastAsia="ru-RU"/>
            </w:rPr>
            <m:t xml:space="preserve">= </m:t>
          </m:r>
          <m:nary>
            <m:naryPr>
              <m:chr m:val="∑"/>
              <m:ctrlP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val="en-US" w:eastAsia="ru-RU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eastAsia="ru-RU"/>
                    </w:rPr>
                    <m:t xml:space="preserve"> зп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  <m:t xml:space="preserve"> ×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eastAsia="ru-RU"/>
                    </w:rPr>
                    <m:t>i зп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  <m:t xml:space="preserve"> </m:t>
              </m:r>
            </m:e>
          </m:nary>
          <m:r>
            <w:rPr>
              <w:rFonts w:ascii="Cambria Math" w:eastAsia="Times New Roman" w:hAnsi="Cambria Math" w:cs="Times New Roman"/>
              <w:sz w:val="26"/>
              <w:szCs w:val="26"/>
              <w:lang w:eastAsia="ru-RU"/>
            </w:rPr>
            <m:t xml:space="preserve">,  </m:t>
          </m:r>
        </m:oMath>
      </m:oMathPara>
    </w:p>
    <w:p w:rsidR="00F33119" w:rsidRPr="00715202" w:rsidRDefault="00F33119" w:rsidP="00F33119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202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F33119" w:rsidRPr="00715202" w:rsidRDefault="00F33119" w:rsidP="00F33119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202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65317C66" wp14:editId="367E3590">
            <wp:extent cx="325755" cy="262255"/>
            <wp:effectExtent l="0" t="0" r="0" b="4445"/>
            <wp:docPr id="50" name="Рисунок 50" descr="base_23739_120272_6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 descr="base_23739_120272_625"/>
                    <pic:cNvPicPr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2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F33119" w:rsidRPr="00715202" w:rsidRDefault="00F33119" w:rsidP="00F33119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202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22D9AD5B" wp14:editId="13DC3FF2">
            <wp:extent cx="294005" cy="262255"/>
            <wp:effectExtent l="0" t="0" r="0" b="4445"/>
            <wp:docPr id="51" name="Рисунок 51" descr="base_23739_120272_6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 descr="base_23739_120272_626"/>
                    <pic:cNvPicPr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2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1 единицы i-й запасной части.</w:t>
      </w:r>
    </w:p>
    <w:p w:rsidR="00F33119" w:rsidRPr="00715202" w:rsidRDefault="00F33119" w:rsidP="00F33119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33119" w:rsidRPr="00715202" w:rsidRDefault="00F33119" w:rsidP="00F3311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202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Нормативы, применяемые при расчете затрат на приобретение запасных частей для вычислительной техники, оргтехники, принтеров, многофункциональных устройств и копировальных аппаратов</w:t>
      </w:r>
    </w:p>
    <w:p w:rsidR="00F33119" w:rsidRPr="00715202" w:rsidRDefault="00F33119" w:rsidP="00F33119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"/>
        <w:gridCol w:w="4111"/>
        <w:gridCol w:w="4394"/>
      </w:tblGrid>
      <w:tr w:rsidR="00F33119" w:rsidRPr="00715202" w:rsidTr="007919A1">
        <w:trPr>
          <w:cantSplit/>
          <w:trHeight w:val="458"/>
        </w:trPr>
        <w:tc>
          <w:tcPr>
            <w:tcW w:w="879" w:type="dxa"/>
            <w:shd w:val="clear" w:color="auto" w:fill="auto"/>
            <w:vAlign w:val="center"/>
          </w:tcPr>
          <w:p w:rsidR="00F33119" w:rsidRPr="00715202" w:rsidRDefault="00F33119" w:rsidP="00F753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52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33119" w:rsidRPr="00715202" w:rsidRDefault="00F33119" w:rsidP="00F753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52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33119" w:rsidRPr="00715202" w:rsidRDefault="00F33119" w:rsidP="00F753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52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Цена за 1 единицу, руб. (не более)</w:t>
            </w:r>
          </w:p>
        </w:tc>
      </w:tr>
      <w:tr w:rsidR="00F33119" w:rsidRPr="00715202" w:rsidTr="007919A1">
        <w:trPr>
          <w:trHeight w:hRule="exact" w:val="680"/>
        </w:trPr>
        <w:tc>
          <w:tcPr>
            <w:tcW w:w="879" w:type="dxa"/>
            <w:shd w:val="clear" w:color="auto" w:fill="auto"/>
            <w:vAlign w:val="center"/>
          </w:tcPr>
          <w:p w:rsidR="00F33119" w:rsidRPr="00715202" w:rsidRDefault="00F33119" w:rsidP="00F753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52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33119" w:rsidRPr="00715202" w:rsidRDefault="00F33119" w:rsidP="00F753A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52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Запасные части для вычислительной техники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33119" w:rsidRPr="00715202" w:rsidRDefault="00DC1CE4" w:rsidP="00F753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F33119" w:rsidRPr="007152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:rsidR="00F33119" w:rsidRPr="00715202" w:rsidRDefault="00F33119" w:rsidP="00F753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52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(не более в год на одно устройство)</w:t>
            </w:r>
          </w:p>
        </w:tc>
      </w:tr>
      <w:tr w:rsidR="00F33119" w:rsidRPr="00715202" w:rsidTr="007919A1">
        <w:trPr>
          <w:trHeight w:hRule="exact" w:val="680"/>
        </w:trPr>
        <w:tc>
          <w:tcPr>
            <w:tcW w:w="879" w:type="dxa"/>
            <w:shd w:val="clear" w:color="auto" w:fill="auto"/>
            <w:vAlign w:val="center"/>
          </w:tcPr>
          <w:p w:rsidR="00F33119" w:rsidRPr="00715202" w:rsidRDefault="00F33119" w:rsidP="00F753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52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33119" w:rsidRPr="00715202" w:rsidRDefault="00F33119" w:rsidP="00F753A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52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Запасные части для оргтехники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33119" w:rsidRPr="00715202" w:rsidRDefault="00DC1CE4" w:rsidP="00F753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F33119" w:rsidRPr="007152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:rsidR="00F33119" w:rsidRPr="00715202" w:rsidRDefault="00F33119" w:rsidP="00F753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52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(не более в год на одно устройство)</w:t>
            </w:r>
          </w:p>
        </w:tc>
      </w:tr>
      <w:tr w:rsidR="00F33119" w:rsidRPr="00715202" w:rsidTr="007919A1">
        <w:trPr>
          <w:trHeight w:hRule="exact" w:val="340"/>
        </w:trPr>
        <w:tc>
          <w:tcPr>
            <w:tcW w:w="879" w:type="dxa"/>
            <w:shd w:val="clear" w:color="auto" w:fill="auto"/>
            <w:vAlign w:val="center"/>
          </w:tcPr>
          <w:p w:rsidR="00F33119" w:rsidRPr="00715202" w:rsidRDefault="00F33119" w:rsidP="00F753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52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33119" w:rsidRPr="00715202" w:rsidRDefault="00F33119" w:rsidP="00F753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15202">
              <w:rPr>
                <w:rFonts w:ascii="Times New Roman" w:hAnsi="Times New Roman"/>
                <w:sz w:val="26"/>
                <w:szCs w:val="26"/>
              </w:rPr>
              <w:t>Оптический носитель</w:t>
            </w:r>
          </w:p>
        </w:tc>
        <w:tc>
          <w:tcPr>
            <w:tcW w:w="4394" w:type="dxa"/>
            <w:vAlign w:val="center"/>
          </w:tcPr>
          <w:p w:rsidR="00F33119" w:rsidRPr="00715202" w:rsidRDefault="004B6E3A" w:rsidP="00F753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F33119" w:rsidRPr="00715202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33119" w:rsidRPr="00715202" w:rsidTr="007919A1">
        <w:trPr>
          <w:trHeight w:hRule="exact" w:val="680"/>
        </w:trPr>
        <w:tc>
          <w:tcPr>
            <w:tcW w:w="879" w:type="dxa"/>
            <w:shd w:val="clear" w:color="auto" w:fill="auto"/>
            <w:vAlign w:val="center"/>
          </w:tcPr>
          <w:p w:rsidR="00F33119" w:rsidRPr="00715202" w:rsidRDefault="00F33119" w:rsidP="00F753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52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33119" w:rsidRPr="00715202" w:rsidRDefault="00F33119" w:rsidP="00F753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15202">
              <w:rPr>
                <w:rFonts w:ascii="Times New Roman" w:hAnsi="Times New Roman"/>
                <w:sz w:val="26"/>
                <w:szCs w:val="26"/>
              </w:rPr>
              <w:t>Мобильный носитель информации (флэш-драйв)</w:t>
            </w:r>
          </w:p>
        </w:tc>
        <w:tc>
          <w:tcPr>
            <w:tcW w:w="4394" w:type="dxa"/>
            <w:vAlign w:val="center"/>
          </w:tcPr>
          <w:p w:rsidR="00F33119" w:rsidRPr="00715202" w:rsidRDefault="004B6E3A" w:rsidP="00F753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1000</w:t>
            </w:r>
          </w:p>
        </w:tc>
      </w:tr>
      <w:tr w:rsidR="00F33119" w:rsidRPr="00715202" w:rsidTr="007919A1">
        <w:trPr>
          <w:trHeight w:hRule="exact" w:val="340"/>
        </w:trPr>
        <w:tc>
          <w:tcPr>
            <w:tcW w:w="879" w:type="dxa"/>
            <w:shd w:val="clear" w:color="auto" w:fill="auto"/>
            <w:vAlign w:val="center"/>
          </w:tcPr>
          <w:p w:rsidR="00F33119" w:rsidRPr="00715202" w:rsidRDefault="00F33119" w:rsidP="00F753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52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33119" w:rsidRPr="00715202" w:rsidRDefault="00F33119" w:rsidP="00F753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15202">
              <w:rPr>
                <w:rFonts w:ascii="Times New Roman" w:hAnsi="Times New Roman"/>
                <w:sz w:val="26"/>
                <w:szCs w:val="26"/>
              </w:rPr>
              <w:t>Мышь оптическая проводная</w:t>
            </w:r>
          </w:p>
        </w:tc>
        <w:tc>
          <w:tcPr>
            <w:tcW w:w="4394" w:type="dxa"/>
            <w:vAlign w:val="center"/>
          </w:tcPr>
          <w:p w:rsidR="00F33119" w:rsidRPr="00715202" w:rsidRDefault="00F33119" w:rsidP="00F753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5202">
              <w:rPr>
                <w:rFonts w:ascii="Times New Roman" w:hAnsi="Times New Roman"/>
                <w:sz w:val="26"/>
                <w:szCs w:val="26"/>
              </w:rPr>
              <w:t>550</w:t>
            </w:r>
          </w:p>
        </w:tc>
      </w:tr>
      <w:tr w:rsidR="00F33119" w:rsidRPr="00715202" w:rsidTr="007919A1">
        <w:trPr>
          <w:trHeight w:hRule="exact" w:val="340"/>
        </w:trPr>
        <w:tc>
          <w:tcPr>
            <w:tcW w:w="879" w:type="dxa"/>
            <w:shd w:val="clear" w:color="auto" w:fill="auto"/>
            <w:vAlign w:val="center"/>
          </w:tcPr>
          <w:p w:rsidR="00F33119" w:rsidRPr="00715202" w:rsidRDefault="00F33119" w:rsidP="00F753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52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33119" w:rsidRPr="00715202" w:rsidRDefault="00F33119" w:rsidP="00F753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15202">
              <w:rPr>
                <w:rFonts w:ascii="Times New Roman" w:hAnsi="Times New Roman"/>
                <w:sz w:val="26"/>
                <w:szCs w:val="26"/>
              </w:rPr>
              <w:t>Клавиатура</w:t>
            </w:r>
          </w:p>
        </w:tc>
        <w:tc>
          <w:tcPr>
            <w:tcW w:w="4394" w:type="dxa"/>
            <w:vAlign w:val="center"/>
          </w:tcPr>
          <w:p w:rsidR="00F33119" w:rsidRPr="00715202" w:rsidRDefault="004B6E3A" w:rsidP="00F753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1000</w:t>
            </w:r>
          </w:p>
        </w:tc>
      </w:tr>
      <w:tr w:rsidR="00F33119" w:rsidRPr="00715202" w:rsidTr="007919A1">
        <w:trPr>
          <w:trHeight w:hRule="exact" w:val="340"/>
        </w:trPr>
        <w:tc>
          <w:tcPr>
            <w:tcW w:w="879" w:type="dxa"/>
            <w:shd w:val="clear" w:color="auto" w:fill="auto"/>
            <w:vAlign w:val="center"/>
          </w:tcPr>
          <w:p w:rsidR="00F33119" w:rsidRPr="00715202" w:rsidRDefault="00F33119" w:rsidP="00F753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52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33119" w:rsidRPr="00715202" w:rsidRDefault="00F33119" w:rsidP="00F753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15202">
              <w:rPr>
                <w:rFonts w:ascii="Times New Roman" w:hAnsi="Times New Roman"/>
                <w:sz w:val="26"/>
                <w:szCs w:val="26"/>
              </w:rPr>
              <w:t>Электронный ключ</w:t>
            </w:r>
          </w:p>
        </w:tc>
        <w:tc>
          <w:tcPr>
            <w:tcW w:w="4394" w:type="dxa"/>
            <w:vAlign w:val="center"/>
          </w:tcPr>
          <w:p w:rsidR="00F33119" w:rsidRPr="00C303EC" w:rsidRDefault="00F33119" w:rsidP="00C303EC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3EC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</w:tr>
    </w:tbl>
    <w:p w:rsidR="00154362" w:rsidRDefault="00154362" w:rsidP="007C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163E" w:rsidRPr="00C303EC" w:rsidRDefault="00704AE0" w:rsidP="00C303EC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64" w:lineRule="auto"/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3EC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НА ДОПОЛНИТЕЛЬНОЕ ПРОФЕССИОНАЛЬНОЕ ОБРАЗОВАНИЕ РАБОТНИКОВ</w:t>
      </w:r>
    </w:p>
    <w:p w:rsidR="0074163E" w:rsidRDefault="0074163E" w:rsidP="0074163E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4E6F" w:rsidRPr="008F4E6F" w:rsidRDefault="00704AE0" w:rsidP="008F4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4AE0">
        <w:rPr>
          <w:rFonts w:ascii="Times New Roman" w:hAnsi="Times New Roman" w:cs="Times New Roman"/>
          <w:sz w:val="26"/>
          <w:szCs w:val="26"/>
        </w:rPr>
        <w:t>3</w:t>
      </w:r>
      <w:r w:rsidR="0055759D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8F4E6F" w:rsidRPr="008F4E6F">
        <w:rPr>
          <w:rFonts w:ascii="Times New Roman" w:hAnsi="Times New Roman" w:cs="Times New Roman"/>
          <w:sz w:val="26"/>
          <w:szCs w:val="26"/>
        </w:rPr>
        <w:t>Затраты на приобретение образовательных услуг по профессиональной переподготовке и повышению квалификации (</w:t>
      </w:r>
      <w:r w:rsidR="008F4E6F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FDF44BD" wp14:editId="235CD244">
            <wp:extent cx="343535" cy="299720"/>
            <wp:effectExtent l="0" t="0" r="0" b="508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4E6F" w:rsidRPr="008F4E6F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8F4E6F" w:rsidRPr="008F4E6F" w:rsidRDefault="008F4E6F" w:rsidP="008F4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4E6F" w:rsidRPr="008F4E6F" w:rsidRDefault="008F4E6F" w:rsidP="008F4E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3AFB38BF" wp14:editId="52BCBA26">
            <wp:extent cx="1828800" cy="563245"/>
            <wp:effectExtent l="0" t="0" r="0" b="8255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4E6F">
        <w:rPr>
          <w:rFonts w:ascii="Times New Roman" w:hAnsi="Times New Roman" w:cs="Times New Roman"/>
          <w:sz w:val="26"/>
          <w:szCs w:val="26"/>
        </w:rPr>
        <w:t>,</w:t>
      </w:r>
    </w:p>
    <w:p w:rsidR="008F4E6F" w:rsidRPr="008F4E6F" w:rsidRDefault="008F4E6F" w:rsidP="008F4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4E6F" w:rsidRPr="008F4E6F" w:rsidRDefault="008F4E6F" w:rsidP="008F4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4E6F">
        <w:rPr>
          <w:rFonts w:ascii="Times New Roman" w:hAnsi="Times New Roman" w:cs="Times New Roman"/>
          <w:sz w:val="26"/>
          <w:szCs w:val="26"/>
        </w:rPr>
        <w:t>где:</w:t>
      </w:r>
    </w:p>
    <w:p w:rsidR="008F4E6F" w:rsidRPr="008F4E6F" w:rsidRDefault="008F4E6F" w:rsidP="008F4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D3E1793" wp14:editId="421B3F17">
            <wp:extent cx="446405" cy="299720"/>
            <wp:effectExtent l="0" t="0" r="0" b="508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4E6F">
        <w:rPr>
          <w:rFonts w:ascii="Times New Roman" w:hAnsi="Times New Roman" w:cs="Times New Roman"/>
          <w:sz w:val="26"/>
          <w:szCs w:val="26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8F4E6F" w:rsidRDefault="008F4E6F" w:rsidP="008F4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A502348" wp14:editId="5F665766">
            <wp:extent cx="424180" cy="299720"/>
            <wp:effectExtent l="0" t="0" r="0" b="508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4E6F">
        <w:rPr>
          <w:rFonts w:ascii="Times New Roman" w:hAnsi="Times New Roman" w:cs="Times New Roman"/>
          <w:sz w:val="26"/>
          <w:szCs w:val="26"/>
        </w:rPr>
        <w:t xml:space="preserve"> - цена обучения одного работника по i-му виду дополнительного профессионального образования</w:t>
      </w:r>
      <w:r w:rsidR="0096030E">
        <w:rPr>
          <w:rFonts w:ascii="Times New Roman" w:hAnsi="Times New Roman" w:cs="Times New Roman"/>
          <w:sz w:val="26"/>
          <w:szCs w:val="26"/>
        </w:rPr>
        <w:t xml:space="preserve"> (далее – ДПО)</w:t>
      </w:r>
      <w:r w:rsidRPr="008F4E6F">
        <w:rPr>
          <w:rFonts w:ascii="Times New Roman" w:hAnsi="Times New Roman" w:cs="Times New Roman"/>
          <w:sz w:val="26"/>
          <w:szCs w:val="26"/>
        </w:rPr>
        <w:t>.</w:t>
      </w:r>
    </w:p>
    <w:p w:rsidR="0096030E" w:rsidRDefault="00C303EC" w:rsidP="00C30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Нормативы, применяемые </w:t>
      </w:r>
      <w:r w:rsidRPr="008F4E6F">
        <w:rPr>
          <w:rFonts w:ascii="Times New Roman" w:hAnsi="Times New Roman" w:cs="Times New Roman"/>
          <w:sz w:val="26"/>
          <w:szCs w:val="26"/>
        </w:rPr>
        <w:t>на приобретение образовательных услуг по профессиональной переподготовке и повышению квалификации</w:t>
      </w:r>
    </w:p>
    <w:p w:rsidR="00C303EC" w:rsidRPr="008F4E6F" w:rsidRDefault="00C303EC" w:rsidP="00C30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76"/>
        <w:gridCol w:w="2369"/>
        <w:gridCol w:w="1811"/>
        <w:gridCol w:w="1889"/>
      </w:tblGrid>
      <w:tr w:rsidR="0096030E" w:rsidRPr="0096030E" w:rsidTr="0096030E">
        <w:tc>
          <w:tcPr>
            <w:tcW w:w="3369" w:type="dxa"/>
          </w:tcPr>
          <w:p w:rsidR="0096030E" w:rsidRPr="0096030E" w:rsidRDefault="0096030E" w:rsidP="0074163E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96030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09" w:type="dxa"/>
          </w:tcPr>
          <w:p w:rsidR="0096030E" w:rsidRPr="0096030E" w:rsidRDefault="0096030E" w:rsidP="0096030E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96030E">
              <w:rPr>
                <w:sz w:val="24"/>
                <w:szCs w:val="24"/>
              </w:rPr>
              <w:t xml:space="preserve">Кол-во работников, </w:t>
            </w:r>
            <w:r w:rsidRPr="0096030E">
              <w:rPr>
                <w:sz w:val="24"/>
                <w:szCs w:val="24"/>
              </w:rPr>
              <w:lastRenderedPageBreak/>
              <w:t xml:space="preserve">направляемых на </w:t>
            </w:r>
            <w:r>
              <w:rPr>
                <w:sz w:val="24"/>
                <w:szCs w:val="24"/>
              </w:rPr>
              <w:t>ДПО</w:t>
            </w:r>
          </w:p>
        </w:tc>
        <w:tc>
          <w:tcPr>
            <w:tcW w:w="1843" w:type="dxa"/>
          </w:tcPr>
          <w:p w:rsidR="0096030E" w:rsidRPr="0096030E" w:rsidRDefault="0096030E" w:rsidP="0074163E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96030E">
              <w:rPr>
                <w:sz w:val="24"/>
                <w:szCs w:val="24"/>
              </w:rPr>
              <w:lastRenderedPageBreak/>
              <w:t xml:space="preserve">Цена обучения </w:t>
            </w:r>
            <w:r w:rsidRPr="0096030E">
              <w:rPr>
                <w:sz w:val="24"/>
                <w:szCs w:val="24"/>
              </w:rPr>
              <w:lastRenderedPageBreak/>
              <w:t>одного работника</w:t>
            </w:r>
          </w:p>
        </w:tc>
        <w:tc>
          <w:tcPr>
            <w:tcW w:w="1950" w:type="dxa"/>
          </w:tcPr>
          <w:p w:rsidR="0096030E" w:rsidRPr="0096030E" w:rsidRDefault="0096030E" w:rsidP="0074163E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96030E">
              <w:rPr>
                <w:sz w:val="24"/>
                <w:szCs w:val="24"/>
              </w:rPr>
              <w:lastRenderedPageBreak/>
              <w:t>Всего, руб.</w:t>
            </w:r>
          </w:p>
        </w:tc>
      </w:tr>
      <w:tr w:rsidR="0096030E" w:rsidRPr="0096030E" w:rsidTr="0096030E">
        <w:tc>
          <w:tcPr>
            <w:tcW w:w="3369" w:type="dxa"/>
          </w:tcPr>
          <w:p w:rsidR="0096030E" w:rsidRPr="0096030E" w:rsidRDefault="0096030E" w:rsidP="0096030E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96030E">
              <w:rPr>
                <w:sz w:val="24"/>
                <w:szCs w:val="24"/>
              </w:rPr>
              <w:lastRenderedPageBreak/>
              <w:t xml:space="preserve">Обучение на курсах </w:t>
            </w:r>
            <w:r>
              <w:rPr>
                <w:sz w:val="24"/>
                <w:szCs w:val="24"/>
              </w:rPr>
              <w:t xml:space="preserve">ДПО или курсах </w:t>
            </w:r>
            <w:r w:rsidRPr="0096030E">
              <w:rPr>
                <w:sz w:val="24"/>
                <w:szCs w:val="24"/>
              </w:rPr>
              <w:t>повышения квалификации (КПК)</w:t>
            </w:r>
          </w:p>
        </w:tc>
        <w:tc>
          <w:tcPr>
            <w:tcW w:w="2409" w:type="dxa"/>
          </w:tcPr>
          <w:p w:rsidR="0096030E" w:rsidRPr="0096030E" w:rsidRDefault="007E2621" w:rsidP="0074163E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6030E" w:rsidRPr="0096030E" w:rsidRDefault="0096030E" w:rsidP="0096030E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96030E">
              <w:rPr>
                <w:sz w:val="24"/>
                <w:szCs w:val="24"/>
              </w:rPr>
              <w:t>30000</w:t>
            </w:r>
          </w:p>
        </w:tc>
        <w:tc>
          <w:tcPr>
            <w:tcW w:w="1950" w:type="dxa"/>
          </w:tcPr>
          <w:p w:rsidR="0096030E" w:rsidRPr="0096030E" w:rsidRDefault="0096030E" w:rsidP="007E2621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96030E">
              <w:rPr>
                <w:sz w:val="24"/>
                <w:szCs w:val="24"/>
              </w:rPr>
              <w:t xml:space="preserve">не более </w:t>
            </w:r>
            <w:r w:rsidR="007E2621">
              <w:rPr>
                <w:sz w:val="24"/>
                <w:szCs w:val="24"/>
              </w:rPr>
              <w:t>9</w:t>
            </w:r>
            <w:r w:rsidRPr="0096030E">
              <w:rPr>
                <w:sz w:val="24"/>
                <w:szCs w:val="24"/>
              </w:rPr>
              <w:t>0000</w:t>
            </w:r>
          </w:p>
        </w:tc>
      </w:tr>
      <w:tr w:rsidR="0096030E" w:rsidRPr="0096030E" w:rsidTr="0096030E">
        <w:tc>
          <w:tcPr>
            <w:tcW w:w="3369" w:type="dxa"/>
          </w:tcPr>
          <w:p w:rsidR="0096030E" w:rsidRPr="0096030E" w:rsidRDefault="0096030E" w:rsidP="0096030E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96030E">
              <w:rPr>
                <w:sz w:val="24"/>
                <w:szCs w:val="24"/>
              </w:rPr>
              <w:t>Семинары</w:t>
            </w:r>
          </w:p>
        </w:tc>
        <w:tc>
          <w:tcPr>
            <w:tcW w:w="2409" w:type="dxa"/>
          </w:tcPr>
          <w:p w:rsidR="0096030E" w:rsidRPr="0096030E" w:rsidRDefault="0096030E" w:rsidP="0074163E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96030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6030E" w:rsidRPr="0096030E" w:rsidRDefault="0096030E" w:rsidP="0074163E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96030E">
              <w:rPr>
                <w:sz w:val="24"/>
                <w:szCs w:val="24"/>
              </w:rPr>
              <w:t>10000</w:t>
            </w:r>
          </w:p>
        </w:tc>
        <w:tc>
          <w:tcPr>
            <w:tcW w:w="1950" w:type="dxa"/>
          </w:tcPr>
          <w:p w:rsidR="0096030E" w:rsidRPr="0096030E" w:rsidRDefault="0096030E" w:rsidP="0074163E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96030E">
              <w:rPr>
                <w:sz w:val="24"/>
                <w:szCs w:val="24"/>
              </w:rPr>
              <w:t>не более 10000</w:t>
            </w:r>
          </w:p>
        </w:tc>
      </w:tr>
    </w:tbl>
    <w:p w:rsidR="008F4E6F" w:rsidRDefault="008F4E6F" w:rsidP="0074163E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163E" w:rsidRPr="00C303EC" w:rsidRDefault="00704AE0" w:rsidP="00C303EC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64" w:lineRule="auto"/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3E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ПРОЧИЕ ЗАТРАТЫ</w:t>
      </w:r>
    </w:p>
    <w:p w:rsidR="00F33119" w:rsidRDefault="00F33119" w:rsidP="00F33119">
      <w:pPr>
        <w:widowControl w:val="0"/>
        <w:autoSpaceDE w:val="0"/>
        <w:autoSpaceDN w:val="0"/>
        <w:adjustRightInd w:val="0"/>
        <w:spacing w:after="0" w:line="264" w:lineRule="auto"/>
        <w:ind w:left="36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33119" w:rsidRPr="00F33119" w:rsidRDefault="00F33119" w:rsidP="00F33119">
      <w:pPr>
        <w:widowControl w:val="0"/>
        <w:autoSpaceDE w:val="0"/>
        <w:autoSpaceDN w:val="0"/>
        <w:adjustRightInd w:val="0"/>
        <w:spacing w:after="0" w:line="264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74163E" w:rsidRPr="0074163E" w:rsidRDefault="0074163E" w:rsidP="0074163E">
      <w:pPr>
        <w:pStyle w:val="a3"/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4E6F" w:rsidRDefault="00704AE0" w:rsidP="008F4E6F">
      <w:pPr>
        <w:pStyle w:val="ConsPlusNormal"/>
        <w:ind w:firstLine="540"/>
        <w:jc w:val="both"/>
      </w:pPr>
      <w:r>
        <w:t>3</w:t>
      </w:r>
      <w:r w:rsidR="0055759D">
        <w:t>3</w:t>
      </w:r>
      <w:r w:rsidR="00972933">
        <w:t xml:space="preserve">. </w:t>
      </w:r>
      <w:r w:rsidR="008F4E6F">
        <w:t>Затраты на приобретение мебели (</w:t>
      </w:r>
      <w:r w:rsidR="008F4E6F">
        <w:rPr>
          <w:noProof/>
          <w:position w:val="-12"/>
          <w:lang w:eastAsia="ru-RU"/>
        </w:rPr>
        <w:drawing>
          <wp:inline distT="0" distB="0" distL="0" distR="0" wp14:anchorId="357FCCD9" wp14:editId="02E274E8">
            <wp:extent cx="424180" cy="299720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4E6F">
        <w:t>) определяются по формуле:</w:t>
      </w:r>
    </w:p>
    <w:p w:rsidR="008F4E6F" w:rsidRDefault="008F4E6F" w:rsidP="008F4E6F">
      <w:pPr>
        <w:pStyle w:val="ConsPlusNormal"/>
        <w:jc w:val="both"/>
      </w:pPr>
    </w:p>
    <w:p w:rsidR="008F4E6F" w:rsidRDefault="008F4E6F" w:rsidP="008F4E6F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 wp14:anchorId="44AB941D" wp14:editId="055E0059">
            <wp:extent cx="2033905" cy="563245"/>
            <wp:effectExtent l="0" t="0" r="0" b="8255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8F4E6F" w:rsidRDefault="008F4E6F" w:rsidP="008F4E6F">
      <w:pPr>
        <w:pStyle w:val="ConsPlusNormal"/>
        <w:jc w:val="both"/>
      </w:pPr>
    </w:p>
    <w:p w:rsidR="008F4E6F" w:rsidRDefault="008F4E6F" w:rsidP="008F4E6F">
      <w:pPr>
        <w:pStyle w:val="ConsPlusNormal"/>
        <w:ind w:firstLine="540"/>
        <w:jc w:val="both"/>
      </w:pPr>
      <w:r>
        <w:t>где:</w:t>
      </w:r>
    </w:p>
    <w:p w:rsidR="008F4E6F" w:rsidRDefault="008F4E6F" w:rsidP="008F4E6F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 wp14:anchorId="023FF85B" wp14:editId="6B275A00">
            <wp:extent cx="511810" cy="299720"/>
            <wp:effectExtent l="0" t="0" r="254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i-х предметов мебели в соответствии с нормативами органов местного самоуправления города Железногорска;</w:t>
      </w:r>
    </w:p>
    <w:p w:rsidR="008F4E6F" w:rsidRDefault="008F4E6F" w:rsidP="008F4E6F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 wp14:anchorId="5FB4B2E1" wp14:editId="323F3C54">
            <wp:extent cx="490220" cy="299720"/>
            <wp:effectExtent l="0" t="0" r="508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i-го предмета мебели в соответствии с нормативами органов местного самоуправления города Железногорска.</w:t>
      </w:r>
    </w:p>
    <w:p w:rsidR="003F71C6" w:rsidRDefault="003F71C6" w:rsidP="008F4E6F">
      <w:pPr>
        <w:pStyle w:val="ConsPlusNormal"/>
        <w:ind w:firstLine="540"/>
        <w:jc w:val="both"/>
      </w:pPr>
    </w:p>
    <w:p w:rsidR="00C303EC" w:rsidRDefault="00C303EC" w:rsidP="008F4E6F">
      <w:pPr>
        <w:pStyle w:val="ConsPlusNormal"/>
        <w:ind w:firstLine="540"/>
        <w:jc w:val="both"/>
      </w:pPr>
    </w:p>
    <w:p w:rsidR="008F4E6F" w:rsidRPr="00C303EC" w:rsidRDefault="008F4E6F" w:rsidP="008F4E6F">
      <w:pPr>
        <w:spacing w:after="0" w:line="264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136E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Нормативы, применяемые при расчете затрат на приобретение мебели, бытовой техники и хозяйственного инвентаря</w:t>
      </w:r>
    </w:p>
    <w:p w:rsidR="008F4E6F" w:rsidRPr="008E136E" w:rsidRDefault="008F4E6F" w:rsidP="008F4E6F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4987"/>
        <w:gridCol w:w="1985"/>
        <w:gridCol w:w="2426"/>
      </w:tblGrid>
      <w:tr w:rsidR="008F4E6F" w:rsidRPr="008E136E" w:rsidTr="00C92D22">
        <w:trPr>
          <w:trHeight w:hRule="exact" w:val="1145"/>
          <w:jc w:val="center"/>
        </w:trPr>
        <w:tc>
          <w:tcPr>
            <w:tcW w:w="702" w:type="dxa"/>
            <w:vAlign w:val="center"/>
          </w:tcPr>
          <w:p w:rsidR="008F4E6F" w:rsidRPr="008E136E" w:rsidRDefault="008F4E6F" w:rsidP="00C92D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87" w:type="dxa"/>
            <w:vAlign w:val="center"/>
          </w:tcPr>
          <w:p w:rsidR="008F4E6F" w:rsidRPr="008E136E" w:rsidRDefault="008F4E6F" w:rsidP="00C92D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8F4E6F" w:rsidRPr="008E136E" w:rsidRDefault="008F4E6F" w:rsidP="00C92D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предметов мебели</w:t>
            </w:r>
          </w:p>
        </w:tc>
        <w:tc>
          <w:tcPr>
            <w:tcW w:w="2426" w:type="dxa"/>
            <w:vAlign w:val="center"/>
          </w:tcPr>
          <w:p w:rsidR="008F4E6F" w:rsidRPr="008E136E" w:rsidRDefault="008F4E6F" w:rsidP="00C92D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за 1 единицу, руб. (не более)</w:t>
            </w:r>
          </w:p>
        </w:tc>
      </w:tr>
      <w:tr w:rsidR="003F71C6" w:rsidRPr="003F71C6" w:rsidTr="003F71C6">
        <w:trPr>
          <w:trHeight w:hRule="exact" w:val="278"/>
          <w:jc w:val="center"/>
        </w:trPr>
        <w:tc>
          <w:tcPr>
            <w:tcW w:w="702" w:type="dxa"/>
            <w:vAlign w:val="center"/>
          </w:tcPr>
          <w:p w:rsidR="003F71C6" w:rsidRPr="003F71C6" w:rsidRDefault="003F71C6" w:rsidP="00C92D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7" w:type="dxa"/>
            <w:vAlign w:val="center"/>
          </w:tcPr>
          <w:p w:rsidR="003F71C6" w:rsidRPr="003F71C6" w:rsidRDefault="003F71C6" w:rsidP="00C92D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3F71C6" w:rsidRPr="003F71C6" w:rsidRDefault="003F71C6" w:rsidP="00C92D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6" w:type="dxa"/>
            <w:vAlign w:val="center"/>
          </w:tcPr>
          <w:p w:rsidR="003F71C6" w:rsidRPr="003F71C6" w:rsidRDefault="003F71C6" w:rsidP="00C92D2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1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F4E6F" w:rsidRPr="008E136E" w:rsidTr="00C92D22">
        <w:trPr>
          <w:trHeight w:hRule="exact" w:val="340"/>
          <w:jc w:val="center"/>
        </w:trPr>
        <w:tc>
          <w:tcPr>
            <w:tcW w:w="10100" w:type="dxa"/>
            <w:gridSpan w:val="4"/>
          </w:tcPr>
          <w:p w:rsidR="008F4E6F" w:rsidRPr="008E136E" w:rsidRDefault="00F753A7" w:rsidP="00F753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 должностей</w:t>
            </w:r>
            <w:r w:rsidR="008F4E6F" w:rsidRPr="008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4E6F" w:rsidRPr="008E136E" w:rsidTr="00C92D22">
        <w:trPr>
          <w:trHeight w:hRule="exact" w:val="340"/>
          <w:jc w:val="center"/>
        </w:trPr>
        <w:tc>
          <w:tcPr>
            <w:tcW w:w="702" w:type="dxa"/>
            <w:vMerge w:val="restart"/>
          </w:tcPr>
          <w:p w:rsidR="008F4E6F" w:rsidRPr="008E136E" w:rsidRDefault="008F4E6F" w:rsidP="00C92D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7" w:type="dxa"/>
          </w:tcPr>
          <w:p w:rsidR="008F4E6F" w:rsidRPr="008E136E" w:rsidRDefault="008F4E6F" w:rsidP="00C92D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36E">
              <w:rPr>
                <w:rFonts w:ascii="Times New Roman" w:hAnsi="Times New Roman" w:cs="Times New Roman"/>
                <w:sz w:val="24"/>
                <w:szCs w:val="24"/>
              </w:rPr>
              <w:t>Стол рабочий</w:t>
            </w:r>
          </w:p>
        </w:tc>
        <w:tc>
          <w:tcPr>
            <w:tcW w:w="1985" w:type="dxa"/>
          </w:tcPr>
          <w:p w:rsidR="008F4E6F" w:rsidRPr="008E136E" w:rsidRDefault="008F4E6F" w:rsidP="00C92D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6" w:type="dxa"/>
          </w:tcPr>
          <w:p w:rsidR="008F4E6F" w:rsidRPr="008E136E" w:rsidRDefault="008F4E6F" w:rsidP="00C92D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</w:t>
            </w:r>
          </w:p>
        </w:tc>
      </w:tr>
      <w:tr w:rsidR="008F4E6F" w:rsidRPr="008E136E" w:rsidTr="00C92D22">
        <w:trPr>
          <w:trHeight w:hRule="exact" w:val="340"/>
          <w:jc w:val="center"/>
        </w:trPr>
        <w:tc>
          <w:tcPr>
            <w:tcW w:w="702" w:type="dxa"/>
            <w:vMerge/>
          </w:tcPr>
          <w:p w:rsidR="008F4E6F" w:rsidRPr="008E136E" w:rsidRDefault="008F4E6F" w:rsidP="00C92D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</w:tcPr>
          <w:p w:rsidR="008F4E6F" w:rsidRPr="008E136E" w:rsidRDefault="008F4E6F" w:rsidP="00C92D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36E">
              <w:rPr>
                <w:rFonts w:ascii="Times New Roman" w:hAnsi="Times New Roman" w:cs="Times New Roman"/>
                <w:sz w:val="24"/>
                <w:szCs w:val="24"/>
              </w:rPr>
              <w:t>Тумба приставная</w:t>
            </w:r>
          </w:p>
        </w:tc>
        <w:tc>
          <w:tcPr>
            <w:tcW w:w="1985" w:type="dxa"/>
          </w:tcPr>
          <w:p w:rsidR="008F4E6F" w:rsidRPr="008E136E" w:rsidRDefault="008F4E6F" w:rsidP="00C92D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6" w:type="dxa"/>
          </w:tcPr>
          <w:p w:rsidR="008F4E6F" w:rsidRPr="008E136E" w:rsidRDefault="008F4E6F" w:rsidP="00C92D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</w:tr>
      <w:tr w:rsidR="008F4E6F" w:rsidRPr="008E136E" w:rsidTr="00C92D22">
        <w:trPr>
          <w:trHeight w:hRule="exact" w:val="340"/>
          <w:jc w:val="center"/>
        </w:trPr>
        <w:tc>
          <w:tcPr>
            <w:tcW w:w="702" w:type="dxa"/>
            <w:vMerge/>
          </w:tcPr>
          <w:p w:rsidR="008F4E6F" w:rsidRPr="008E136E" w:rsidRDefault="008F4E6F" w:rsidP="00C92D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</w:tcPr>
          <w:p w:rsidR="008F4E6F" w:rsidRPr="008E136E" w:rsidRDefault="008F4E6F" w:rsidP="00C92D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36E">
              <w:rPr>
                <w:rFonts w:ascii="Times New Roman" w:hAnsi="Times New Roman" w:cs="Times New Roman"/>
                <w:sz w:val="24"/>
                <w:szCs w:val="24"/>
              </w:rPr>
              <w:t>Стол для заседаний</w:t>
            </w:r>
          </w:p>
        </w:tc>
        <w:tc>
          <w:tcPr>
            <w:tcW w:w="1985" w:type="dxa"/>
          </w:tcPr>
          <w:p w:rsidR="008F4E6F" w:rsidRPr="008E136E" w:rsidRDefault="008F4E6F" w:rsidP="00C92D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6" w:type="dxa"/>
          </w:tcPr>
          <w:p w:rsidR="008F4E6F" w:rsidRPr="008E136E" w:rsidRDefault="008F4E6F" w:rsidP="00C92D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</w:p>
        </w:tc>
      </w:tr>
      <w:tr w:rsidR="008F4E6F" w:rsidRPr="008E136E" w:rsidTr="00C92D22">
        <w:trPr>
          <w:trHeight w:hRule="exact" w:val="340"/>
          <w:jc w:val="center"/>
        </w:trPr>
        <w:tc>
          <w:tcPr>
            <w:tcW w:w="702" w:type="dxa"/>
            <w:vMerge/>
          </w:tcPr>
          <w:p w:rsidR="008F4E6F" w:rsidRPr="008E136E" w:rsidRDefault="008F4E6F" w:rsidP="00C92D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</w:tcPr>
          <w:p w:rsidR="008F4E6F" w:rsidRPr="008E136E" w:rsidRDefault="008F4E6F" w:rsidP="00C92D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36E">
              <w:rPr>
                <w:rFonts w:ascii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1985" w:type="dxa"/>
          </w:tcPr>
          <w:p w:rsidR="008F4E6F" w:rsidRPr="008E136E" w:rsidRDefault="008F4E6F" w:rsidP="00C92D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6" w:type="dxa"/>
          </w:tcPr>
          <w:p w:rsidR="008F4E6F" w:rsidRPr="008E136E" w:rsidRDefault="008F4E6F" w:rsidP="00C92D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</w:tr>
      <w:tr w:rsidR="008F4E6F" w:rsidRPr="008E136E" w:rsidTr="00C92D22">
        <w:trPr>
          <w:trHeight w:hRule="exact" w:val="340"/>
          <w:jc w:val="center"/>
        </w:trPr>
        <w:tc>
          <w:tcPr>
            <w:tcW w:w="702" w:type="dxa"/>
            <w:vMerge/>
          </w:tcPr>
          <w:p w:rsidR="008F4E6F" w:rsidRPr="008E136E" w:rsidRDefault="008F4E6F" w:rsidP="00C92D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</w:tcPr>
          <w:p w:rsidR="008F4E6F" w:rsidRPr="008E136E" w:rsidRDefault="008F4E6F" w:rsidP="00C92D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36E">
              <w:rPr>
                <w:rFonts w:ascii="Times New Roman" w:hAnsi="Times New Roman" w:cs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1985" w:type="dxa"/>
          </w:tcPr>
          <w:p w:rsidR="008F4E6F" w:rsidRPr="008E136E" w:rsidRDefault="008F4E6F" w:rsidP="00C92D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6" w:type="dxa"/>
          </w:tcPr>
          <w:p w:rsidR="008F4E6F" w:rsidRPr="008E136E" w:rsidRDefault="008F4E6F" w:rsidP="00C92D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</w:t>
            </w:r>
          </w:p>
        </w:tc>
      </w:tr>
      <w:tr w:rsidR="008F4E6F" w:rsidRPr="008E136E" w:rsidTr="00C92D22">
        <w:trPr>
          <w:trHeight w:hRule="exact" w:val="340"/>
          <w:jc w:val="center"/>
        </w:trPr>
        <w:tc>
          <w:tcPr>
            <w:tcW w:w="702" w:type="dxa"/>
            <w:vMerge/>
          </w:tcPr>
          <w:p w:rsidR="008F4E6F" w:rsidRPr="008E136E" w:rsidRDefault="008F4E6F" w:rsidP="00C92D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</w:tcPr>
          <w:p w:rsidR="008F4E6F" w:rsidRPr="008E136E" w:rsidRDefault="008F4E6F" w:rsidP="00C92D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36E">
              <w:rPr>
                <w:rFonts w:ascii="Times New Roman" w:hAnsi="Times New Roman" w:cs="Times New Roman"/>
                <w:sz w:val="24"/>
                <w:szCs w:val="24"/>
              </w:rPr>
              <w:t>Стулья для посетителей</w:t>
            </w:r>
          </w:p>
        </w:tc>
        <w:tc>
          <w:tcPr>
            <w:tcW w:w="1985" w:type="dxa"/>
          </w:tcPr>
          <w:p w:rsidR="008F4E6F" w:rsidRPr="008E136E" w:rsidRDefault="008F4E6F" w:rsidP="00C92D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6" w:type="dxa"/>
          </w:tcPr>
          <w:p w:rsidR="008F4E6F" w:rsidRPr="008E136E" w:rsidRDefault="008F4E6F" w:rsidP="00C92D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8F4E6F" w:rsidRPr="008E136E" w:rsidTr="00C92D22">
        <w:trPr>
          <w:trHeight w:hRule="exact" w:val="340"/>
          <w:jc w:val="center"/>
        </w:trPr>
        <w:tc>
          <w:tcPr>
            <w:tcW w:w="10100" w:type="dxa"/>
            <w:gridSpan w:val="4"/>
          </w:tcPr>
          <w:p w:rsidR="008F4E6F" w:rsidRPr="008E136E" w:rsidRDefault="00D361FA" w:rsidP="00D361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группа должностей</w:t>
            </w:r>
          </w:p>
        </w:tc>
      </w:tr>
      <w:tr w:rsidR="003F71C6" w:rsidRPr="003F71C6" w:rsidTr="00941B98">
        <w:trPr>
          <w:trHeight w:hRule="exact" w:val="278"/>
          <w:jc w:val="center"/>
        </w:trPr>
        <w:tc>
          <w:tcPr>
            <w:tcW w:w="702" w:type="dxa"/>
            <w:vAlign w:val="center"/>
          </w:tcPr>
          <w:p w:rsidR="003F71C6" w:rsidRPr="003F71C6" w:rsidRDefault="003F71C6" w:rsidP="00941B9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1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87" w:type="dxa"/>
            <w:vAlign w:val="center"/>
          </w:tcPr>
          <w:p w:rsidR="003F71C6" w:rsidRPr="003F71C6" w:rsidRDefault="003F71C6" w:rsidP="00941B9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1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3F71C6" w:rsidRPr="003F71C6" w:rsidRDefault="003F71C6" w:rsidP="00941B9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1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26" w:type="dxa"/>
            <w:vAlign w:val="center"/>
          </w:tcPr>
          <w:p w:rsidR="003F71C6" w:rsidRPr="003F71C6" w:rsidRDefault="003F71C6" w:rsidP="00941B9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71C6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8F4E6F" w:rsidRPr="008E136E" w:rsidTr="00C92D22">
        <w:trPr>
          <w:trHeight w:hRule="exact" w:val="340"/>
          <w:jc w:val="center"/>
        </w:trPr>
        <w:tc>
          <w:tcPr>
            <w:tcW w:w="702" w:type="dxa"/>
            <w:vMerge w:val="restart"/>
          </w:tcPr>
          <w:p w:rsidR="008F4E6F" w:rsidRPr="008E136E" w:rsidRDefault="008F4E6F" w:rsidP="00C92D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7" w:type="dxa"/>
          </w:tcPr>
          <w:p w:rsidR="008F4E6F" w:rsidRPr="008E136E" w:rsidRDefault="008F4E6F" w:rsidP="00C92D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36E">
              <w:rPr>
                <w:rFonts w:ascii="Times New Roman" w:hAnsi="Times New Roman" w:cs="Times New Roman"/>
                <w:sz w:val="24"/>
                <w:szCs w:val="24"/>
              </w:rPr>
              <w:t>Стол рабочий</w:t>
            </w:r>
          </w:p>
        </w:tc>
        <w:tc>
          <w:tcPr>
            <w:tcW w:w="1985" w:type="dxa"/>
          </w:tcPr>
          <w:p w:rsidR="008F4E6F" w:rsidRPr="008E136E" w:rsidRDefault="008F4E6F" w:rsidP="00C92D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6" w:type="dxa"/>
          </w:tcPr>
          <w:p w:rsidR="008F4E6F" w:rsidRPr="008E136E" w:rsidRDefault="008F4E6F" w:rsidP="00C92D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</w:p>
        </w:tc>
      </w:tr>
      <w:tr w:rsidR="008F4E6F" w:rsidRPr="008E136E" w:rsidTr="00C92D22">
        <w:trPr>
          <w:trHeight w:hRule="exact" w:val="340"/>
          <w:jc w:val="center"/>
        </w:trPr>
        <w:tc>
          <w:tcPr>
            <w:tcW w:w="702" w:type="dxa"/>
            <w:vMerge/>
          </w:tcPr>
          <w:p w:rsidR="008F4E6F" w:rsidRPr="008E136E" w:rsidRDefault="008F4E6F" w:rsidP="00C92D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</w:tcPr>
          <w:p w:rsidR="008F4E6F" w:rsidRPr="008E136E" w:rsidRDefault="008F4E6F" w:rsidP="00C92D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36E">
              <w:rPr>
                <w:rFonts w:ascii="Times New Roman" w:hAnsi="Times New Roman" w:cs="Times New Roman"/>
                <w:sz w:val="24"/>
                <w:szCs w:val="24"/>
              </w:rPr>
              <w:t>Тумба мобильная</w:t>
            </w:r>
          </w:p>
        </w:tc>
        <w:tc>
          <w:tcPr>
            <w:tcW w:w="1985" w:type="dxa"/>
          </w:tcPr>
          <w:p w:rsidR="008F4E6F" w:rsidRPr="008E136E" w:rsidRDefault="008F4E6F" w:rsidP="00C92D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6" w:type="dxa"/>
          </w:tcPr>
          <w:p w:rsidR="008F4E6F" w:rsidRPr="008E136E" w:rsidRDefault="008F4E6F" w:rsidP="00C92D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8F4E6F" w:rsidRPr="008E136E" w:rsidTr="00C92D22">
        <w:trPr>
          <w:trHeight w:hRule="exact" w:val="340"/>
          <w:jc w:val="center"/>
        </w:trPr>
        <w:tc>
          <w:tcPr>
            <w:tcW w:w="702" w:type="dxa"/>
            <w:vMerge/>
          </w:tcPr>
          <w:p w:rsidR="008F4E6F" w:rsidRPr="008E136E" w:rsidRDefault="008F4E6F" w:rsidP="00C92D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</w:tcPr>
          <w:p w:rsidR="008F4E6F" w:rsidRPr="008E136E" w:rsidRDefault="008F4E6F" w:rsidP="00C92D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36E">
              <w:rPr>
                <w:rFonts w:ascii="Times New Roman" w:hAnsi="Times New Roman" w:cs="Times New Roman"/>
                <w:sz w:val="24"/>
                <w:szCs w:val="24"/>
              </w:rPr>
              <w:t>Кресло рабочее</w:t>
            </w:r>
          </w:p>
        </w:tc>
        <w:tc>
          <w:tcPr>
            <w:tcW w:w="1985" w:type="dxa"/>
          </w:tcPr>
          <w:p w:rsidR="008F4E6F" w:rsidRPr="008E136E" w:rsidRDefault="008F4E6F" w:rsidP="00C92D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6" w:type="dxa"/>
          </w:tcPr>
          <w:p w:rsidR="008F4E6F" w:rsidRPr="008E136E" w:rsidRDefault="008F4E6F" w:rsidP="00C92D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</w:p>
        </w:tc>
      </w:tr>
      <w:tr w:rsidR="00D361FA" w:rsidRPr="008E136E" w:rsidTr="00D361FA">
        <w:trPr>
          <w:trHeight w:val="445"/>
          <w:jc w:val="center"/>
        </w:trPr>
        <w:tc>
          <w:tcPr>
            <w:tcW w:w="702" w:type="dxa"/>
            <w:vMerge/>
          </w:tcPr>
          <w:p w:rsidR="00D361FA" w:rsidRPr="008E136E" w:rsidRDefault="00D361FA" w:rsidP="00C92D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</w:tcPr>
          <w:p w:rsidR="00D361FA" w:rsidRPr="008E136E" w:rsidRDefault="00D361FA" w:rsidP="00C92D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36E">
              <w:rPr>
                <w:rFonts w:ascii="Times New Roman" w:hAnsi="Times New Roman" w:cs="Times New Roman"/>
                <w:sz w:val="24"/>
                <w:szCs w:val="24"/>
              </w:rPr>
              <w:t>Стул для посетителей</w:t>
            </w:r>
          </w:p>
        </w:tc>
        <w:tc>
          <w:tcPr>
            <w:tcW w:w="1985" w:type="dxa"/>
          </w:tcPr>
          <w:p w:rsidR="00D361FA" w:rsidRPr="008E136E" w:rsidRDefault="00D361FA" w:rsidP="00C92D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6" w:type="dxa"/>
          </w:tcPr>
          <w:p w:rsidR="00D361FA" w:rsidRPr="008E136E" w:rsidRDefault="00D361FA" w:rsidP="00C92D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8F4E6F" w:rsidRPr="008E136E" w:rsidTr="00C92D22">
        <w:trPr>
          <w:trHeight w:hRule="exact" w:val="340"/>
          <w:jc w:val="center"/>
        </w:trPr>
        <w:tc>
          <w:tcPr>
            <w:tcW w:w="10100" w:type="dxa"/>
            <w:gridSpan w:val="4"/>
          </w:tcPr>
          <w:p w:rsidR="008F4E6F" w:rsidRPr="008E136E" w:rsidRDefault="00F753A7" w:rsidP="00F753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группа должностей</w:t>
            </w:r>
          </w:p>
        </w:tc>
      </w:tr>
      <w:tr w:rsidR="008F4E6F" w:rsidRPr="008E136E" w:rsidTr="00C92D22">
        <w:trPr>
          <w:trHeight w:hRule="exact" w:val="340"/>
          <w:jc w:val="center"/>
        </w:trPr>
        <w:tc>
          <w:tcPr>
            <w:tcW w:w="702" w:type="dxa"/>
            <w:vMerge w:val="restart"/>
          </w:tcPr>
          <w:p w:rsidR="008F4E6F" w:rsidRPr="008E136E" w:rsidRDefault="00D361FA" w:rsidP="00C92D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7" w:type="dxa"/>
          </w:tcPr>
          <w:p w:rsidR="008F4E6F" w:rsidRPr="008E136E" w:rsidRDefault="008F4E6F" w:rsidP="00C92D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36E">
              <w:rPr>
                <w:rFonts w:ascii="Times New Roman" w:hAnsi="Times New Roman" w:cs="Times New Roman"/>
                <w:sz w:val="24"/>
                <w:szCs w:val="24"/>
              </w:rPr>
              <w:t>Стол рабочий</w:t>
            </w:r>
          </w:p>
        </w:tc>
        <w:tc>
          <w:tcPr>
            <w:tcW w:w="1985" w:type="dxa"/>
          </w:tcPr>
          <w:p w:rsidR="008F4E6F" w:rsidRPr="008E136E" w:rsidRDefault="008F4E6F" w:rsidP="00C92D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6" w:type="dxa"/>
          </w:tcPr>
          <w:p w:rsidR="008F4E6F" w:rsidRPr="008E136E" w:rsidRDefault="008F4E6F" w:rsidP="00C92D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</w:t>
            </w:r>
          </w:p>
        </w:tc>
      </w:tr>
      <w:tr w:rsidR="008F4E6F" w:rsidRPr="008E136E" w:rsidTr="00C92D22">
        <w:trPr>
          <w:trHeight w:hRule="exact" w:val="340"/>
          <w:jc w:val="center"/>
        </w:trPr>
        <w:tc>
          <w:tcPr>
            <w:tcW w:w="702" w:type="dxa"/>
            <w:vMerge/>
          </w:tcPr>
          <w:p w:rsidR="008F4E6F" w:rsidRPr="008E136E" w:rsidRDefault="008F4E6F" w:rsidP="00C92D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</w:tcPr>
          <w:p w:rsidR="008F4E6F" w:rsidRPr="008E136E" w:rsidRDefault="008F4E6F" w:rsidP="00C92D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36E">
              <w:rPr>
                <w:rFonts w:ascii="Times New Roman" w:hAnsi="Times New Roman" w:cs="Times New Roman"/>
                <w:sz w:val="24"/>
                <w:szCs w:val="24"/>
              </w:rPr>
              <w:t>Тумба приставная</w:t>
            </w:r>
          </w:p>
        </w:tc>
        <w:tc>
          <w:tcPr>
            <w:tcW w:w="1985" w:type="dxa"/>
          </w:tcPr>
          <w:p w:rsidR="008F4E6F" w:rsidRPr="008E136E" w:rsidRDefault="008F4E6F" w:rsidP="00C92D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6" w:type="dxa"/>
          </w:tcPr>
          <w:p w:rsidR="008F4E6F" w:rsidRPr="008E136E" w:rsidRDefault="008F4E6F" w:rsidP="00C92D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8F4E6F" w:rsidRPr="008E136E" w:rsidTr="00C92D22">
        <w:trPr>
          <w:trHeight w:hRule="exact" w:val="340"/>
          <w:jc w:val="center"/>
        </w:trPr>
        <w:tc>
          <w:tcPr>
            <w:tcW w:w="702" w:type="dxa"/>
            <w:vMerge/>
          </w:tcPr>
          <w:p w:rsidR="008F4E6F" w:rsidRPr="008E136E" w:rsidRDefault="008F4E6F" w:rsidP="00C92D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</w:tcPr>
          <w:p w:rsidR="008F4E6F" w:rsidRPr="008E136E" w:rsidRDefault="008F4E6F" w:rsidP="00C92D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36E">
              <w:rPr>
                <w:rFonts w:ascii="Times New Roman" w:hAnsi="Times New Roman" w:cs="Times New Roman"/>
                <w:sz w:val="24"/>
                <w:szCs w:val="24"/>
              </w:rPr>
              <w:t>Кресло рабочее</w:t>
            </w:r>
          </w:p>
        </w:tc>
        <w:tc>
          <w:tcPr>
            <w:tcW w:w="1985" w:type="dxa"/>
          </w:tcPr>
          <w:p w:rsidR="008F4E6F" w:rsidRPr="008E136E" w:rsidRDefault="008F4E6F" w:rsidP="00C92D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6" w:type="dxa"/>
          </w:tcPr>
          <w:p w:rsidR="008F4E6F" w:rsidRPr="008E136E" w:rsidRDefault="008F4E6F" w:rsidP="00C92D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</w:p>
        </w:tc>
      </w:tr>
      <w:tr w:rsidR="008F4E6F" w:rsidRPr="008E136E" w:rsidTr="00C92D22">
        <w:trPr>
          <w:trHeight w:hRule="exact" w:val="340"/>
          <w:jc w:val="center"/>
        </w:trPr>
        <w:tc>
          <w:tcPr>
            <w:tcW w:w="702" w:type="dxa"/>
            <w:vMerge/>
          </w:tcPr>
          <w:p w:rsidR="008F4E6F" w:rsidRPr="008E136E" w:rsidRDefault="008F4E6F" w:rsidP="00C92D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</w:tcPr>
          <w:p w:rsidR="008F4E6F" w:rsidRPr="008E136E" w:rsidRDefault="008F4E6F" w:rsidP="00C92D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36E">
              <w:rPr>
                <w:rFonts w:ascii="Times New Roman" w:hAnsi="Times New Roman" w:cs="Times New Roman"/>
                <w:sz w:val="24"/>
                <w:szCs w:val="24"/>
              </w:rPr>
              <w:t>Стул для посетителей</w:t>
            </w:r>
          </w:p>
        </w:tc>
        <w:tc>
          <w:tcPr>
            <w:tcW w:w="1985" w:type="dxa"/>
          </w:tcPr>
          <w:p w:rsidR="008F4E6F" w:rsidRPr="008E136E" w:rsidRDefault="008F4E6F" w:rsidP="00C92D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6" w:type="dxa"/>
          </w:tcPr>
          <w:p w:rsidR="008F4E6F" w:rsidRPr="008E136E" w:rsidRDefault="008F4E6F" w:rsidP="00C92D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8F4E6F" w:rsidRPr="008E136E" w:rsidTr="00C92D22">
        <w:trPr>
          <w:trHeight w:hRule="exact" w:val="340"/>
          <w:jc w:val="center"/>
        </w:trPr>
        <w:tc>
          <w:tcPr>
            <w:tcW w:w="10100" w:type="dxa"/>
            <w:gridSpan w:val="4"/>
          </w:tcPr>
          <w:p w:rsidR="008F4E6F" w:rsidRPr="008E136E" w:rsidRDefault="00F753A7" w:rsidP="00C92D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из расчета на кабинет</w:t>
            </w:r>
          </w:p>
        </w:tc>
      </w:tr>
      <w:tr w:rsidR="00F753A7" w:rsidRPr="008E136E" w:rsidTr="00C92D22">
        <w:trPr>
          <w:trHeight w:hRule="exact" w:val="340"/>
          <w:jc w:val="center"/>
        </w:trPr>
        <w:tc>
          <w:tcPr>
            <w:tcW w:w="702" w:type="dxa"/>
            <w:vMerge w:val="restart"/>
          </w:tcPr>
          <w:p w:rsidR="00F753A7" w:rsidRPr="008E136E" w:rsidRDefault="00D361FA" w:rsidP="00C92D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87" w:type="dxa"/>
          </w:tcPr>
          <w:p w:rsidR="00F753A7" w:rsidRPr="008E136E" w:rsidRDefault="00F753A7" w:rsidP="00F753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36E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1985" w:type="dxa"/>
          </w:tcPr>
          <w:p w:rsidR="00F753A7" w:rsidRPr="008E136E" w:rsidRDefault="00F753A7" w:rsidP="00F753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26" w:type="dxa"/>
          </w:tcPr>
          <w:p w:rsidR="00F753A7" w:rsidRPr="008E136E" w:rsidRDefault="00F753A7" w:rsidP="00F753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</w:tr>
      <w:tr w:rsidR="00F753A7" w:rsidRPr="008E136E" w:rsidTr="00C92D22">
        <w:trPr>
          <w:trHeight w:hRule="exact" w:val="340"/>
          <w:jc w:val="center"/>
        </w:trPr>
        <w:tc>
          <w:tcPr>
            <w:tcW w:w="702" w:type="dxa"/>
            <w:vMerge/>
          </w:tcPr>
          <w:p w:rsidR="00F753A7" w:rsidRPr="008E136E" w:rsidRDefault="00F753A7" w:rsidP="00C92D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</w:tcPr>
          <w:p w:rsidR="00F753A7" w:rsidRPr="008E136E" w:rsidRDefault="00F753A7" w:rsidP="00F753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36E">
              <w:rPr>
                <w:rFonts w:ascii="Times New Roman" w:hAnsi="Times New Roman" w:cs="Times New Roman"/>
                <w:sz w:val="24"/>
                <w:szCs w:val="24"/>
              </w:rPr>
              <w:t>Шкаф открытый</w:t>
            </w:r>
          </w:p>
        </w:tc>
        <w:tc>
          <w:tcPr>
            <w:tcW w:w="1985" w:type="dxa"/>
          </w:tcPr>
          <w:p w:rsidR="00F753A7" w:rsidRPr="008E136E" w:rsidRDefault="00F753A7" w:rsidP="00F753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26" w:type="dxa"/>
          </w:tcPr>
          <w:p w:rsidR="00F753A7" w:rsidRPr="008E136E" w:rsidRDefault="00F753A7" w:rsidP="00F753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</w:tr>
      <w:tr w:rsidR="00F753A7" w:rsidRPr="008E136E" w:rsidTr="00C92D22">
        <w:trPr>
          <w:trHeight w:hRule="exact" w:val="340"/>
          <w:jc w:val="center"/>
        </w:trPr>
        <w:tc>
          <w:tcPr>
            <w:tcW w:w="702" w:type="dxa"/>
            <w:vMerge/>
          </w:tcPr>
          <w:p w:rsidR="00F753A7" w:rsidRPr="008E136E" w:rsidRDefault="00F753A7" w:rsidP="00C92D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</w:tcPr>
          <w:p w:rsidR="00F753A7" w:rsidRPr="008E136E" w:rsidRDefault="00F753A7" w:rsidP="00F753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36E">
              <w:rPr>
                <w:rFonts w:ascii="Times New Roman" w:hAnsi="Times New Roman" w:cs="Times New Roman"/>
                <w:sz w:val="24"/>
                <w:szCs w:val="24"/>
              </w:rPr>
              <w:t>Шкаф закрытый</w:t>
            </w:r>
          </w:p>
        </w:tc>
        <w:tc>
          <w:tcPr>
            <w:tcW w:w="1985" w:type="dxa"/>
          </w:tcPr>
          <w:p w:rsidR="00F753A7" w:rsidRPr="008E136E" w:rsidRDefault="00F753A7" w:rsidP="00F753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26" w:type="dxa"/>
          </w:tcPr>
          <w:p w:rsidR="00F753A7" w:rsidRPr="008E136E" w:rsidRDefault="00F753A7" w:rsidP="00F753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</w:tr>
      <w:tr w:rsidR="00F753A7" w:rsidRPr="008E136E" w:rsidTr="00C92D22">
        <w:trPr>
          <w:trHeight w:hRule="exact" w:val="340"/>
          <w:jc w:val="center"/>
        </w:trPr>
        <w:tc>
          <w:tcPr>
            <w:tcW w:w="10100" w:type="dxa"/>
            <w:gridSpan w:val="4"/>
          </w:tcPr>
          <w:p w:rsidR="00F753A7" w:rsidRPr="008E136E" w:rsidRDefault="00F753A7" w:rsidP="00F753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в целом по КСП города Железногорска</w:t>
            </w:r>
          </w:p>
        </w:tc>
      </w:tr>
      <w:tr w:rsidR="00F753A7" w:rsidRPr="008E136E" w:rsidTr="00C92D22">
        <w:trPr>
          <w:trHeight w:hRule="exact" w:val="340"/>
          <w:jc w:val="center"/>
        </w:trPr>
        <w:tc>
          <w:tcPr>
            <w:tcW w:w="702" w:type="dxa"/>
            <w:vMerge w:val="restart"/>
          </w:tcPr>
          <w:p w:rsidR="00F753A7" w:rsidRPr="008E136E" w:rsidRDefault="00D361FA" w:rsidP="00C92D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87" w:type="dxa"/>
          </w:tcPr>
          <w:p w:rsidR="00F753A7" w:rsidRPr="008E136E" w:rsidRDefault="00F753A7" w:rsidP="00F753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Диктофон</w:t>
            </w:r>
          </w:p>
        </w:tc>
        <w:tc>
          <w:tcPr>
            <w:tcW w:w="1985" w:type="dxa"/>
          </w:tcPr>
          <w:p w:rsidR="00F753A7" w:rsidRPr="008E136E" w:rsidRDefault="00F753A7" w:rsidP="00C92D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6" w:type="dxa"/>
          </w:tcPr>
          <w:p w:rsidR="00F753A7" w:rsidRPr="008E136E" w:rsidRDefault="00F753A7" w:rsidP="00C92D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F753A7" w:rsidRPr="008E136E" w:rsidTr="00C92D22">
        <w:trPr>
          <w:trHeight w:hRule="exact" w:val="340"/>
          <w:jc w:val="center"/>
        </w:trPr>
        <w:tc>
          <w:tcPr>
            <w:tcW w:w="702" w:type="dxa"/>
            <w:vMerge/>
          </w:tcPr>
          <w:p w:rsidR="00F753A7" w:rsidRPr="008E136E" w:rsidRDefault="00F753A7" w:rsidP="00C92D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</w:tcPr>
          <w:p w:rsidR="00F753A7" w:rsidRPr="008E136E" w:rsidRDefault="00F753A7" w:rsidP="00C92D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Дальномер лазерный</w:t>
            </w:r>
          </w:p>
        </w:tc>
        <w:tc>
          <w:tcPr>
            <w:tcW w:w="1985" w:type="dxa"/>
          </w:tcPr>
          <w:p w:rsidR="00F753A7" w:rsidRPr="008E136E" w:rsidRDefault="00F753A7" w:rsidP="00C92D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6" w:type="dxa"/>
          </w:tcPr>
          <w:p w:rsidR="00F753A7" w:rsidRPr="008E136E" w:rsidRDefault="00F753A7" w:rsidP="00C92D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F753A7" w:rsidRPr="008E136E" w:rsidTr="00C92D22">
        <w:trPr>
          <w:trHeight w:hRule="exact" w:val="340"/>
          <w:jc w:val="center"/>
        </w:trPr>
        <w:tc>
          <w:tcPr>
            <w:tcW w:w="702" w:type="dxa"/>
            <w:vMerge/>
          </w:tcPr>
          <w:p w:rsidR="00F753A7" w:rsidRPr="008E136E" w:rsidRDefault="00F753A7" w:rsidP="00C92D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</w:tcPr>
          <w:p w:rsidR="00F753A7" w:rsidRPr="008E136E" w:rsidRDefault="00F753A7" w:rsidP="00C92D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Фотокамера</w:t>
            </w:r>
          </w:p>
        </w:tc>
        <w:tc>
          <w:tcPr>
            <w:tcW w:w="1985" w:type="dxa"/>
          </w:tcPr>
          <w:p w:rsidR="00F753A7" w:rsidRPr="008E136E" w:rsidRDefault="00F753A7" w:rsidP="00C92D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6" w:type="dxa"/>
          </w:tcPr>
          <w:p w:rsidR="00F753A7" w:rsidRPr="008E136E" w:rsidRDefault="00F753A7" w:rsidP="00C92D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F753A7" w:rsidRPr="008E136E" w:rsidTr="00C92D22">
        <w:trPr>
          <w:trHeight w:hRule="exact" w:val="340"/>
          <w:jc w:val="center"/>
        </w:trPr>
        <w:tc>
          <w:tcPr>
            <w:tcW w:w="702" w:type="dxa"/>
            <w:vMerge/>
          </w:tcPr>
          <w:p w:rsidR="00F753A7" w:rsidRPr="008E136E" w:rsidRDefault="00F753A7" w:rsidP="00C92D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</w:tcPr>
          <w:p w:rsidR="00F753A7" w:rsidRDefault="00F753A7" w:rsidP="00C92D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 дорожное</w:t>
            </w:r>
          </w:p>
        </w:tc>
        <w:tc>
          <w:tcPr>
            <w:tcW w:w="1985" w:type="dxa"/>
          </w:tcPr>
          <w:p w:rsidR="00F753A7" w:rsidRDefault="00F753A7" w:rsidP="00C92D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6" w:type="dxa"/>
          </w:tcPr>
          <w:p w:rsidR="00F753A7" w:rsidRDefault="00F753A7" w:rsidP="00C92D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</w:t>
            </w:r>
          </w:p>
        </w:tc>
      </w:tr>
    </w:tbl>
    <w:p w:rsidR="008F4E6F" w:rsidRPr="008E136E" w:rsidRDefault="008F4E6F" w:rsidP="008F4E6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4E6F" w:rsidRPr="008E136E" w:rsidRDefault="008F4E6F" w:rsidP="008F4E6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136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Периодичность приобретения устанавливается с учетом сроков полезного использования в соответствии с постановлением Правительства Российской Федерации от 01.01.2002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Pr="008E13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 и Общероссийским классификатором основных фондов ОК 013-</w:t>
      </w:r>
      <w:r w:rsidR="00A42C62">
        <w:rPr>
          <w:rFonts w:ascii="Times New Roman" w:eastAsia="Times New Roman" w:hAnsi="Times New Roman" w:cs="Times New Roman"/>
          <w:sz w:val="26"/>
          <w:szCs w:val="26"/>
          <w:lang w:eastAsia="ru-RU"/>
        </w:rPr>
        <w:t>2014</w:t>
      </w:r>
      <w:r w:rsidRPr="008E13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утвержденным </w:t>
      </w:r>
      <w:r w:rsidR="00A42C6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</w:t>
      </w:r>
      <w:r w:rsidRPr="008E13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2C62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Росстандарта</w:t>
      </w:r>
      <w:r w:rsidRPr="008E13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от </w:t>
      </w:r>
      <w:r w:rsidR="00A42C62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8E136E">
        <w:rPr>
          <w:rFonts w:ascii="Times New Roman" w:eastAsia="Times New Roman" w:hAnsi="Times New Roman" w:cs="Times New Roman"/>
          <w:sz w:val="26"/>
          <w:szCs w:val="26"/>
          <w:lang w:eastAsia="ru-RU"/>
        </w:rPr>
        <w:t>.12.19</w:t>
      </w:r>
      <w:r w:rsidR="00A42C62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Pr="008E13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2C62">
        <w:rPr>
          <w:rFonts w:ascii="Times New Roman" w:eastAsia="Times New Roman" w:hAnsi="Times New Roman" w:cs="Times New Roman"/>
          <w:sz w:val="26"/>
          <w:szCs w:val="26"/>
          <w:lang w:eastAsia="ru-RU"/>
        </w:rPr>
        <w:t>2018-ст.</w:t>
      </w:r>
    </w:p>
    <w:p w:rsidR="000E0910" w:rsidRDefault="0055759D" w:rsidP="000E0910">
      <w:pPr>
        <w:pStyle w:val="ConsPlusNormal"/>
        <w:ind w:firstLine="540"/>
        <w:jc w:val="both"/>
      </w:pPr>
      <w:r>
        <w:rPr>
          <w:rFonts w:eastAsia="Times New Roman"/>
          <w:lang w:eastAsia="ru-RU"/>
        </w:rPr>
        <w:t>34</w:t>
      </w:r>
      <w:r w:rsidR="00972933">
        <w:rPr>
          <w:rFonts w:eastAsia="Times New Roman"/>
          <w:lang w:eastAsia="ru-RU"/>
        </w:rPr>
        <w:t xml:space="preserve">. </w:t>
      </w:r>
      <w:r w:rsidR="000E0910" w:rsidRPr="000E0910">
        <w:t>Затраты на техническое обслуживание и регламентно-профилактический ремонт систем кондиционирования и вентиляции (</w:t>
      </w:r>
      <w:r w:rsidR="000E0910">
        <w:rPr>
          <w:noProof/>
          <w:position w:val="-12"/>
          <w:lang w:eastAsia="ru-RU"/>
        </w:rPr>
        <w:drawing>
          <wp:inline distT="0" distB="0" distL="0" distR="0">
            <wp:extent cx="394970" cy="299720"/>
            <wp:effectExtent l="0" t="0" r="508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0910" w:rsidRPr="000E0910">
        <w:t>) определяются по формуле:</w:t>
      </w:r>
    </w:p>
    <w:p w:rsidR="003F71C6" w:rsidRPr="000E0910" w:rsidRDefault="003F71C6" w:rsidP="000E0910">
      <w:pPr>
        <w:pStyle w:val="ConsPlusNormal"/>
        <w:ind w:firstLine="540"/>
        <w:jc w:val="both"/>
      </w:pPr>
    </w:p>
    <w:p w:rsidR="000E0910" w:rsidRPr="000E0910" w:rsidRDefault="000E0910" w:rsidP="000E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>
            <wp:extent cx="1967865" cy="563245"/>
            <wp:effectExtent l="0" t="0" r="0" b="8255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0910">
        <w:rPr>
          <w:rFonts w:ascii="Times New Roman" w:hAnsi="Times New Roman" w:cs="Times New Roman"/>
          <w:sz w:val="26"/>
          <w:szCs w:val="26"/>
        </w:rPr>
        <w:t>,</w:t>
      </w:r>
    </w:p>
    <w:p w:rsidR="000E0910" w:rsidRDefault="000E0910" w:rsidP="000E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71C6" w:rsidRPr="000E0910" w:rsidRDefault="003F71C6" w:rsidP="000E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10" w:rsidRPr="000E0910" w:rsidRDefault="000E0910" w:rsidP="000E09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0910">
        <w:rPr>
          <w:rFonts w:ascii="Times New Roman" w:hAnsi="Times New Roman" w:cs="Times New Roman"/>
          <w:sz w:val="26"/>
          <w:szCs w:val="26"/>
        </w:rPr>
        <w:t>где:</w:t>
      </w:r>
    </w:p>
    <w:p w:rsidR="000E0910" w:rsidRPr="000E0910" w:rsidRDefault="000E0910" w:rsidP="000E09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497205" cy="299720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0910">
        <w:rPr>
          <w:rFonts w:ascii="Times New Roman" w:hAnsi="Times New Roman" w:cs="Times New Roman"/>
          <w:sz w:val="26"/>
          <w:szCs w:val="26"/>
        </w:rPr>
        <w:t xml:space="preserve"> - количество i-х установок кондиционирования и элементов систем вентиляции;</w:t>
      </w:r>
    </w:p>
    <w:p w:rsidR="000E0910" w:rsidRPr="000E0910" w:rsidRDefault="000E0910" w:rsidP="000E09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453390" cy="299720"/>
            <wp:effectExtent l="0" t="0" r="381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0910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3F71C6" w:rsidRDefault="003F71C6" w:rsidP="003F71C6">
      <w:pPr>
        <w:pStyle w:val="ConsPlusNormal"/>
        <w:jc w:val="center"/>
      </w:pPr>
    </w:p>
    <w:p w:rsidR="003F71C6" w:rsidRDefault="003F71C6" w:rsidP="003F71C6">
      <w:pPr>
        <w:pStyle w:val="ConsPlusNormal"/>
        <w:jc w:val="center"/>
      </w:pPr>
      <w:r>
        <w:t xml:space="preserve">Нормативы </w:t>
      </w:r>
      <w:r w:rsidRPr="000E0910">
        <w:t>на техническое обслуживание и регламентно-профилактический ремонт систем кондиционирования и вентиляции</w:t>
      </w:r>
    </w:p>
    <w:p w:rsidR="003F71C6" w:rsidRDefault="003F71C6" w:rsidP="000E0910">
      <w:pPr>
        <w:pStyle w:val="ConsPlusNormal"/>
        <w:ind w:firstLine="540"/>
        <w:jc w:val="both"/>
      </w:pP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2376"/>
        <w:gridCol w:w="5954"/>
        <w:gridCol w:w="1276"/>
      </w:tblGrid>
      <w:tr w:rsidR="00972933" w:rsidTr="00972933">
        <w:tc>
          <w:tcPr>
            <w:tcW w:w="2376" w:type="dxa"/>
          </w:tcPr>
          <w:p w:rsidR="00972933" w:rsidRDefault="00972933" w:rsidP="0097293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Фактическое количество кондиционеров</w:t>
            </w:r>
          </w:p>
        </w:tc>
        <w:tc>
          <w:tcPr>
            <w:tcW w:w="5954" w:type="dxa"/>
          </w:tcPr>
          <w:p w:rsidR="00972933" w:rsidRDefault="00972933" w:rsidP="0097293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Цена  на технического обслуживание и регламентно – профилактический ремонт 1 ед. </w:t>
            </w:r>
          </w:p>
          <w:p w:rsidR="00972933" w:rsidRDefault="00972933" w:rsidP="0097293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год</w:t>
            </w:r>
          </w:p>
        </w:tc>
        <w:tc>
          <w:tcPr>
            <w:tcW w:w="1276" w:type="dxa"/>
          </w:tcPr>
          <w:p w:rsidR="00972933" w:rsidRDefault="00972933" w:rsidP="0097293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Всего, руб.</w:t>
            </w:r>
          </w:p>
        </w:tc>
      </w:tr>
      <w:tr w:rsidR="00972933" w:rsidTr="00972933">
        <w:tc>
          <w:tcPr>
            <w:tcW w:w="2376" w:type="dxa"/>
          </w:tcPr>
          <w:p w:rsidR="00972933" w:rsidRDefault="00972933" w:rsidP="0097293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954" w:type="dxa"/>
          </w:tcPr>
          <w:p w:rsidR="00972933" w:rsidRDefault="00972933" w:rsidP="0097293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</w:t>
            </w:r>
          </w:p>
        </w:tc>
        <w:tc>
          <w:tcPr>
            <w:tcW w:w="1276" w:type="dxa"/>
          </w:tcPr>
          <w:p w:rsidR="00972933" w:rsidRDefault="00972933" w:rsidP="0097293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более 10 000</w:t>
            </w:r>
          </w:p>
        </w:tc>
      </w:tr>
    </w:tbl>
    <w:p w:rsidR="00BF70C2" w:rsidRDefault="00BF70C2" w:rsidP="00BF70C2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3119" w:rsidRDefault="00F33119" w:rsidP="00F33119">
      <w:pPr>
        <w:pStyle w:val="ConsPlusNormal"/>
        <w:jc w:val="center"/>
        <w:rPr>
          <w:rFonts w:eastAsia="Times New Roman"/>
          <w:lang w:eastAsia="ru-RU"/>
        </w:rPr>
      </w:pPr>
      <w:r>
        <w:rPr>
          <w:sz w:val="24"/>
          <w:szCs w:val="24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F33119" w:rsidRDefault="00F33119" w:rsidP="000E0910">
      <w:pPr>
        <w:pStyle w:val="ConsPlusNormal"/>
        <w:ind w:firstLine="540"/>
        <w:jc w:val="both"/>
        <w:rPr>
          <w:rFonts w:eastAsia="Times New Roman"/>
          <w:lang w:eastAsia="ru-RU"/>
        </w:rPr>
      </w:pPr>
    </w:p>
    <w:p w:rsidR="000E0910" w:rsidRDefault="00704AE0" w:rsidP="000E0910">
      <w:pPr>
        <w:pStyle w:val="ConsPlusNormal"/>
        <w:ind w:firstLine="540"/>
        <w:jc w:val="both"/>
      </w:pPr>
      <w:r>
        <w:rPr>
          <w:rFonts w:eastAsia="Times New Roman"/>
          <w:lang w:eastAsia="ru-RU"/>
        </w:rPr>
        <w:t>3</w:t>
      </w:r>
      <w:r w:rsidR="0055759D">
        <w:rPr>
          <w:rFonts w:eastAsia="Times New Roman"/>
          <w:lang w:eastAsia="ru-RU"/>
        </w:rPr>
        <w:t>5</w:t>
      </w:r>
      <w:r w:rsidR="0098148B">
        <w:rPr>
          <w:rFonts w:eastAsia="Times New Roman"/>
          <w:lang w:eastAsia="ru-RU"/>
        </w:rPr>
        <w:t>.</w:t>
      </w:r>
      <w:r w:rsidR="000E0910">
        <w:rPr>
          <w:rFonts w:eastAsia="Times New Roman"/>
          <w:lang w:eastAsia="ru-RU"/>
        </w:rPr>
        <w:t xml:space="preserve"> </w:t>
      </w:r>
      <w:r w:rsidR="000E0910">
        <w:t>Затраты на проведение диспансеризации работников Контрольно-счетной палаты города Железногорска Курской области (</w:t>
      </w:r>
      <w:r w:rsidR="000E0910">
        <w:rPr>
          <w:noProof/>
          <w:position w:val="-12"/>
          <w:lang w:eastAsia="ru-RU"/>
        </w:rPr>
        <w:drawing>
          <wp:inline distT="0" distB="0" distL="0" distR="0" wp14:anchorId="6EFC2565" wp14:editId="5A339637">
            <wp:extent cx="394970" cy="299720"/>
            <wp:effectExtent l="0" t="0" r="0" b="508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0910">
        <w:t>) определяются по формуле:</w:t>
      </w:r>
    </w:p>
    <w:p w:rsidR="000E0910" w:rsidRDefault="000E0910" w:rsidP="000E0910">
      <w:pPr>
        <w:pStyle w:val="ConsPlusNormal"/>
        <w:jc w:val="both"/>
        <w:outlineLvl w:val="0"/>
      </w:pPr>
    </w:p>
    <w:p w:rsidR="000E0910" w:rsidRDefault="000E0910" w:rsidP="000E0910">
      <w:pPr>
        <w:pStyle w:val="ConsPlusNormal"/>
        <w:jc w:val="center"/>
      </w:pPr>
      <w:r>
        <w:rPr>
          <w:noProof/>
          <w:position w:val="-12"/>
          <w:lang w:eastAsia="ru-RU"/>
        </w:rPr>
        <w:drawing>
          <wp:inline distT="0" distB="0" distL="0" distR="0" wp14:anchorId="0816A5DC" wp14:editId="67E58F48">
            <wp:extent cx="1631315" cy="307340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0E0910" w:rsidRDefault="000E0910" w:rsidP="000E0910">
      <w:pPr>
        <w:pStyle w:val="ConsPlusNormal"/>
        <w:jc w:val="center"/>
      </w:pPr>
    </w:p>
    <w:p w:rsidR="000E0910" w:rsidRDefault="000E0910" w:rsidP="000E0910">
      <w:pPr>
        <w:pStyle w:val="ConsPlusNormal"/>
        <w:ind w:firstLine="540"/>
        <w:jc w:val="both"/>
      </w:pPr>
      <w:r>
        <w:t>где:</w:t>
      </w:r>
    </w:p>
    <w:p w:rsidR="000E0910" w:rsidRDefault="000E0910" w:rsidP="000E0910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 wp14:anchorId="6CB6BD5B" wp14:editId="398B4418">
            <wp:extent cx="446405" cy="299720"/>
            <wp:effectExtent l="0" t="0" r="0" b="508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численность работников, подлежащих диспансеризации;</w:t>
      </w:r>
    </w:p>
    <w:p w:rsidR="000E0910" w:rsidRDefault="000E0910" w:rsidP="000E0910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 wp14:anchorId="2EC0261C" wp14:editId="1C82CE66">
            <wp:extent cx="424180" cy="299720"/>
            <wp:effectExtent l="0" t="0" r="0" b="508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проведения диспансеризации в расчете на 1 работника.</w:t>
      </w:r>
    </w:p>
    <w:p w:rsidR="000E0910" w:rsidRDefault="000E0910" w:rsidP="00BF70C2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03EC" w:rsidRDefault="00C303EC" w:rsidP="00C303EC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03E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применямые</w:t>
      </w:r>
      <w:r w:rsidRPr="00C30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3EC">
        <w:rPr>
          <w:rFonts w:ascii="Times New Roman" w:hAnsi="Times New Roman" w:cs="Times New Roman"/>
          <w:sz w:val="28"/>
          <w:szCs w:val="28"/>
        </w:rPr>
        <w:t>на проведение диспансеризации работников Контрольно-счетной палаты города Железногорска</w:t>
      </w:r>
    </w:p>
    <w:p w:rsidR="00C303EC" w:rsidRPr="00C303EC" w:rsidRDefault="00C303EC" w:rsidP="00C303EC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2376"/>
        <w:gridCol w:w="2297"/>
        <w:gridCol w:w="4933"/>
      </w:tblGrid>
      <w:tr w:rsidR="000E0910" w:rsidTr="007E2621">
        <w:tc>
          <w:tcPr>
            <w:tcW w:w="2376" w:type="dxa"/>
          </w:tcPr>
          <w:p w:rsidR="000E0910" w:rsidRDefault="000E0910" w:rsidP="000E09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Численность работников, подлежащих диспансеризации</w:t>
            </w:r>
          </w:p>
        </w:tc>
        <w:tc>
          <w:tcPr>
            <w:tcW w:w="2297" w:type="dxa"/>
          </w:tcPr>
          <w:p w:rsidR="000E0910" w:rsidRDefault="007E2621" w:rsidP="000E09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периодичность</w:t>
            </w:r>
          </w:p>
          <w:p w:rsidR="000E0910" w:rsidRDefault="000E0910" w:rsidP="00C92D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933" w:type="dxa"/>
          </w:tcPr>
          <w:p w:rsidR="000E0910" w:rsidRDefault="007E2621" w:rsidP="00C92D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примечание </w:t>
            </w:r>
          </w:p>
        </w:tc>
      </w:tr>
      <w:tr w:rsidR="000E0910" w:rsidTr="007E2621">
        <w:tc>
          <w:tcPr>
            <w:tcW w:w="2376" w:type="dxa"/>
          </w:tcPr>
          <w:p w:rsidR="000E0910" w:rsidRDefault="007E2621" w:rsidP="00C92D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пределах штатной численности</w:t>
            </w:r>
          </w:p>
        </w:tc>
        <w:tc>
          <w:tcPr>
            <w:tcW w:w="2297" w:type="dxa"/>
          </w:tcPr>
          <w:p w:rsidR="000E0910" w:rsidRDefault="007E2621" w:rsidP="007C0D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4933" w:type="dxa"/>
          </w:tcPr>
          <w:p w:rsidR="000E0910" w:rsidRDefault="007E2621" w:rsidP="00A42C62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Диспансеризация проводится в соответствии с приказом Министерства здравоохранения и социального развития РФ № 984</w:t>
            </w:r>
            <w:r w:rsidR="00A42C62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 xml:space="preserve"> от 14.12.2009 «</w:t>
            </w:r>
            <w:r w:rsidR="00A42C62" w:rsidRPr="00A42C62">
              <w:rPr>
                <w:sz w:val="26"/>
                <w:szCs w:val="26"/>
              </w:rPr>
              <w:t>Приказ Минздравсоцразвития РФ от 14.12.2009 N 984н</w:t>
            </w:r>
            <w:r w:rsidR="00A42C62">
              <w:rPr>
                <w:sz w:val="26"/>
                <w:szCs w:val="26"/>
              </w:rPr>
              <w:t xml:space="preserve"> «</w:t>
            </w:r>
            <w:r w:rsidR="00A42C62" w:rsidRPr="00A42C62">
              <w:rPr>
                <w:sz w:val="26"/>
                <w:szCs w:val="26"/>
              </w:rPr>
              <w:t xml:space="preserve">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</w:t>
            </w:r>
            <w:r w:rsidR="00A42C62" w:rsidRPr="00A42C62">
              <w:rPr>
                <w:sz w:val="26"/>
                <w:szCs w:val="26"/>
              </w:rPr>
              <w:lastRenderedPageBreak/>
              <w:t>ее прохождению, а также формы заключения медицинского учреждения</w:t>
            </w:r>
            <w:r>
              <w:rPr>
                <w:sz w:val="26"/>
                <w:szCs w:val="26"/>
              </w:rPr>
              <w:t>»</w:t>
            </w:r>
          </w:p>
        </w:tc>
      </w:tr>
    </w:tbl>
    <w:p w:rsidR="000E0910" w:rsidRDefault="000E0910" w:rsidP="00BF70C2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2987" w:rsidRPr="00992987" w:rsidRDefault="00992987" w:rsidP="009929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9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коммунальные услуги</w:t>
      </w:r>
    </w:p>
    <w:p w:rsidR="00992987" w:rsidRPr="00992987" w:rsidRDefault="00992987" w:rsidP="00E73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123" w:rsidRPr="00E73123" w:rsidRDefault="00704AE0" w:rsidP="00E73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3</w:t>
      </w:r>
      <w:r w:rsidR="00E84E26">
        <w:rPr>
          <w:rFonts w:ascii="Times New Roman" w:hAnsi="Times New Roman" w:cs="Times New Roman"/>
          <w:iCs/>
          <w:sz w:val="26"/>
          <w:szCs w:val="26"/>
        </w:rPr>
        <w:t>6</w:t>
      </w:r>
      <w:r w:rsidR="00E73123" w:rsidRPr="00E73123">
        <w:rPr>
          <w:rFonts w:ascii="Times New Roman" w:hAnsi="Times New Roman" w:cs="Times New Roman"/>
          <w:iCs/>
          <w:sz w:val="26"/>
          <w:szCs w:val="26"/>
        </w:rPr>
        <w:t>. Затраты на коммунальные услуги (</w:t>
      </w:r>
      <w:r w:rsidR="00E73123" w:rsidRPr="00E73123">
        <w:rPr>
          <w:rFonts w:ascii="Times New Roman" w:hAnsi="Times New Roman" w:cs="Times New Roman"/>
          <w:iCs/>
          <w:noProof/>
          <w:position w:val="-12"/>
          <w:sz w:val="26"/>
          <w:szCs w:val="26"/>
          <w:lang w:eastAsia="ru-RU"/>
        </w:rPr>
        <w:drawing>
          <wp:inline distT="0" distB="0" distL="0" distR="0" wp14:anchorId="7487195C" wp14:editId="7DE4D362">
            <wp:extent cx="371475" cy="295275"/>
            <wp:effectExtent l="0" t="0" r="952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3123" w:rsidRPr="00E73123">
        <w:rPr>
          <w:rFonts w:ascii="Times New Roman" w:hAnsi="Times New Roman" w:cs="Times New Roman"/>
          <w:iCs/>
          <w:sz w:val="26"/>
          <w:szCs w:val="26"/>
        </w:rPr>
        <w:t>) определяются по формуле:</w:t>
      </w:r>
    </w:p>
    <w:p w:rsidR="00E73123" w:rsidRPr="00E73123" w:rsidRDefault="00E73123" w:rsidP="00E73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E73123" w:rsidRPr="00E73123" w:rsidRDefault="00E73123" w:rsidP="00E73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E73123">
        <w:rPr>
          <w:rFonts w:ascii="Times New Roman" w:hAnsi="Times New Roman" w:cs="Times New Roman"/>
          <w:i/>
          <w:iCs/>
          <w:noProof/>
          <w:position w:val="-12"/>
          <w:sz w:val="26"/>
          <w:szCs w:val="26"/>
          <w:lang w:eastAsia="ru-RU"/>
        </w:rPr>
        <w:drawing>
          <wp:inline distT="0" distB="0" distL="0" distR="0" wp14:anchorId="4E8E4545" wp14:editId="43044CD8">
            <wp:extent cx="3133725" cy="295275"/>
            <wp:effectExtent l="0" t="0" r="952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123">
        <w:rPr>
          <w:rFonts w:ascii="Times New Roman" w:hAnsi="Times New Roman" w:cs="Times New Roman"/>
          <w:i/>
          <w:iCs/>
          <w:sz w:val="26"/>
          <w:szCs w:val="26"/>
        </w:rPr>
        <w:t>,</w:t>
      </w:r>
    </w:p>
    <w:p w:rsidR="00E73123" w:rsidRPr="00E73123" w:rsidRDefault="00E73123" w:rsidP="00E73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E73123" w:rsidRPr="00E73123" w:rsidRDefault="00E73123" w:rsidP="00E73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73123">
        <w:rPr>
          <w:rFonts w:ascii="Times New Roman" w:hAnsi="Times New Roman" w:cs="Times New Roman"/>
          <w:iCs/>
          <w:sz w:val="26"/>
          <w:szCs w:val="26"/>
        </w:rPr>
        <w:t>где:</w:t>
      </w:r>
    </w:p>
    <w:p w:rsidR="00E73123" w:rsidRPr="00E73123" w:rsidRDefault="00E73123" w:rsidP="00E73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73123">
        <w:rPr>
          <w:rFonts w:ascii="Times New Roman" w:hAnsi="Times New Roman" w:cs="Times New Roman"/>
          <w:iCs/>
          <w:noProof/>
          <w:position w:val="-12"/>
          <w:sz w:val="26"/>
          <w:szCs w:val="26"/>
          <w:lang w:eastAsia="ru-RU"/>
        </w:rPr>
        <w:drawing>
          <wp:inline distT="0" distB="0" distL="0" distR="0" wp14:anchorId="1704E013" wp14:editId="3114F811">
            <wp:extent cx="257175" cy="295275"/>
            <wp:effectExtent l="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123">
        <w:rPr>
          <w:rFonts w:ascii="Times New Roman" w:hAnsi="Times New Roman" w:cs="Times New Roman"/>
          <w:iCs/>
          <w:sz w:val="26"/>
          <w:szCs w:val="26"/>
        </w:rPr>
        <w:t xml:space="preserve"> - затраты на газоснабжение и иные виды топлива;</w:t>
      </w:r>
    </w:p>
    <w:p w:rsidR="00E73123" w:rsidRPr="00E73123" w:rsidRDefault="00E73123" w:rsidP="00E73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73123">
        <w:rPr>
          <w:rFonts w:ascii="Times New Roman" w:hAnsi="Times New Roman" w:cs="Times New Roman"/>
          <w:iCs/>
          <w:noProof/>
          <w:position w:val="-12"/>
          <w:sz w:val="26"/>
          <w:szCs w:val="26"/>
          <w:lang w:eastAsia="ru-RU"/>
        </w:rPr>
        <w:drawing>
          <wp:inline distT="0" distB="0" distL="0" distR="0" wp14:anchorId="0C7D82BD" wp14:editId="460D48FA">
            <wp:extent cx="257175" cy="295275"/>
            <wp:effectExtent l="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123">
        <w:rPr>
          <w:rFonts w:ascii="Times New Roman" w:hAnsi="Times New Roman" w:cs="Times New Roman"/>
          <w:iCs/>
          <w:sz w:val="26"/>
          <w:szCs w:val="26"/>
        </w:rPr>
        <w:t xml:space="preserve"> - затраты на электроснабжение;</w:t>
      </w:r>
    </w:p>
    <w:p w:rsidR="00E73123" w:rsidRPr="00E73123" w:rsidRDefault="00E73123" w:rsidP="00E73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73123">
        <w:rPr>
          <w:rFonts w:ascii="Times New Roman" w:hAnsi="Times New Roman" w:cs="Times New Roman"/>
          <w:iCs/>
          <w:noProof/>
          <w:position w:val="-12"/>
          <w:sz w:val="26"/>
          <w:szCs w:val="26"/>
          <w:lang w:eastAsia="ru-RU"/>
        </w:rPr>
        <w:drawing>
          <wp:inline distT="0" distB="0" distL="0" distR="0" wp14:anchorId="06B58121" wp14:editId="7C278E73">
            <wp:extent cx="285750" cy="295275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123">
        <w:rPr>
          <w:rFonts w:ascii="Times New Roman" w:hAnsi="Times New Roman" w:cs="Times New Roman"/>
          <w:iCs/>
          <w:sz w:val="26"/>
          <w:szCs w:val="26"/>
        </w:rPr>
        <w:t xml:space="preserve"> - затраты на теплоснабжение;</w:t>
      </w:r>
    </w:p>
    <w:p w:rsidR="00E73123" w:rsidRPr="00E73123" w:rsidRDefault="00E73123" w:rsidP="00E73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73123">
        <w:rPr>
          <w:rFonts w:ascii="Times New Roman" w:hAnsi="Times New Roman" w:cs="Times New Roman"/>
          <w:iCs/>
          <w:noProof/>
          <w:position w:val="-12"/>
          <w:sz w:val="26"/>
          <w:szCs w:val="26"/>
          <w:lang w:eastAsia="ru-RU"/>
        </w:rPr>
        <w:drawing>
          <wp:inline distT="0" distB="0" distL="0" distR="0" wp14:anchorId="1490CC37" wp14:editId="11F705D1">
            <wp:extent cx="257175" cy="295275"/>
            <wp:effectExtent l="0" t="0" r="952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123">
        <w:rPr>
          <w:rFonts w:ascii="Times New Roman" w:hAnsi="Times New Roman" w:cs="Times New Roman"/>
          <w:iCs/>
          <w:sz w:val="26"/>
          <w:szCs w:val="26"/>
        </w:rPr>
        <w:t xml:space="preserve"> - затраты на горячее водоснабжение;</w:t>
      </w:r>
    </w:p>
    <w:p w:rsidR="00E73123" w:rsidRPr="00E73123" w:rsidRDefault="00E73123" w:rsidP="00E73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73123">
        <w:rPr>
          <w:rFonts w:ascii="Times New Roman" w:hAnsi="Times New Roman" w:cs="Times New Roman"/>
          <w:iCs/>
          <w:noProof/>
          <w:position w:val="-12"/>
          <w:sz w:val="26"/>
          <w:szCs w:val="26"/>
          <w:lang w:eastAsia="ru-RU"/>
        </w:rPr>
        <w:drawing>
          <wp:inline distT="0" distB="0" distL="0" distR="0" wp14:anchorId="4CA6E05E" wp14:editId="38FA4DE4">
            <wp:extent cx="285750" cy="295275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123">
        <w:rPr>
          <w:rFonts w:ascii="Times New Roman" w:hAnsi="Times New Roman" w:cs="Times New Roman"/>
          <w:iCs/>
          <w:sz w:val="26"/>
          <w:szCs w:val="26"/>
        </w:rPr>
        <w:t xml:space="preserve"> - затраты на холодное водоснабжение и водоотведение;</w:t>
      </w:r>
    </w:p>
    <w:p w:rsidR="00E73123" w:rsidRPr="00E73123" w:rsidRDefault="00E73123" w:rsidP="00E73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73123">
        <w:rPr>
          <w:rFonts w:ascii="Times New Roman" w:hAnsi="Times New Roman" w:cs="Times New Roman"/>
          <w:iCs/>
          <w:noProof/>
          <w:position w:val="-12"/>
          <w:sz w:val="26"/>
          <w:szCs w:val="26"/>
          <w:lang w:eastAsia="ru-RU"/>
        </w:rPr>
        <w:drawing>
          <wp:inline distT="0" distB="0" distL="0" distR="0" wp14:anchorId="758AF233" wp14:editId="6E7A8E94">
            <wp:extent cx="400050" cy="295275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123">
        <w:rPr>
          <w:rFonts w:ascii="Times New Roman" w:hAnsi="Times New Roman" w:cs="Times New Roman"/>
          <w:iCs/>
          <w:sz w:val="26"/>
          <w:szCs w:val="26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C303EC" w:rsidRDefault="00C303EC" w:rsidP="00E73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E73123" w:rsidRPr="00E73123" w:rsidRDefault="00704AE0" w:rsidP="00E73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3</w:t>
      </w:r>
      <w:r w:rsidR="00E84E26">
        <w:rPr>
          <w:rFonts w:ascii="Times New Roman" w:hAnsi="Times New Roman" w:cs="Times New Roman"/>
          <w:iCs/>
          <w:sz w:val="26"/>
          <w:szCs w:val="26"/>
        </w:rPr>
        <w:t>7</w:t>
      </w:r>
      <w:r w:rsidR="00E73123" w:rsidRPr="00E73123">
        <w:rPr>
          <w:rFonts w:ascii="Times New Roman" w:hAnsi="Times New Roman" w:cs="Times New Roman"/>
          <w:iCs/>
          <w:sz w:val="26"/>
          <w:szCs w:val="26"/>
        </w:rPr>
        <w:t>. Затраты на электроснабжение (</w:t>
      </w:r>
      <w:r w:rsidR="00E73123" w:rsidRPr="00E73123">
        <w:rPr>
          <w:rFonts w:ascii="Times New Roman" w:hAnsi="Times New Roman" w:cs="Times New Roman"/>
          <w:iCs/>
          <w:noProof/>
          <w:position w:val="-12"/>
          <w:sz w:val="26"/>
          <w:szCs w:val="26"/>
          <w:lang w:eastAsia="ru-RU"/>
        </w:rPr>
        <w:drawing>
          <wp:inline distT="0" distB="0" distL="0" distR="0" wp14:anchorId="50976DE5" wp14:editId="5C5FBA4A">
            <wp:extent cx="257175" cy="295275"/>
            <wp:effectExtent l="0" t="0" r="9525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3123" w:rsidRPr="00E73123">
        <w:rPr>
          <w:rFonts w:ascii="Times New Roman" w:hAnsi="Times New Roman" w:cs="Times New Roman"/>
          <w:iCs/>
          <w:sz w:val="26"/>
          <w:szCs w:val="26"/>
        </w:rPr>
        <w:t>) определяются по формуле:</w:t>
      </w:r>
    </w:p>
    <w:p w:rsidR="00E73123" w:rsidRPr="00E73123" w:rsidRDefault="00E73123" w:rsidP="00E73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E73123" w:rsidRPr="00E73123" w:rsidRDefault="00E73123" w:rsidP="00E73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E73123">
        <w:rPr>
          <w:rFonts w:ascii="Times New Roman" w:hAnsi="Times New Roman" w:cs="Times New Roman"/>
          <w:iCs/>
          <w:noProof/>
          <w:position w:val="-28"/>
          <w:sz w:val="26"/>
          <w:szCs w:val="26"/>
          <w:lang w:eastAsia="ru-RU"/>
        </w:rPr>
        <w:drawing>
          <wp:inline distT="0" distB="0" distL="0" distR="0" wp14:anchorId="5F7A8964" wp14:editId="7AF5995E">
            <wp:extent cx="1581150" cy="561975"/>
            <wp:effectExtent l="0" t="0" r="0" b="9525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123">
        <w:rPr>
          <w:rFonts w:ascii="Times New Roman" w:hAnsi="Times New Roman" w:cs="Times New Roman"/>
          <w:iCs/>
          <w:sz w:val="26"/>
          <w:szCs w:val="26"/>
        </w:rPr>
        <w:t>,</w:t>
      </w:r>
    </w:p>
    <w:p w:rsidR="00E73123" w:rsidRPr="00E73123" w:rsidRDefault="00E73123" w:rsidP="00E73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E73123" w:rsidRPr="00E73123" w:rsidRDefault="00E73123" w:rsidP="00E73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73123">
        <w:rPr>
          <w:rFonts w:ascii="Times New Roman" w:hAnsi="Times New Roman" w:cs="Times New Roman"/>
          <w:iCs/>
          <w:sz w:val="26"/>
          <w:szCs w:val="26"/>
        </w:rPr>
        <w:t>где:</w:t>
      </w:r>
    </w:p>
    <w:p w:rsidR="00E73123" w:rsidRPr="00E73123" w:rsidRDefault="00E73123" w:rsidP="00E73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73123">
        <w:rPr>
          <w:rFonts w:ascii="Times New Roman" w:hAnsi="Times New Roman" w:cs="Times New Roman"/>
          <w:iCs/>
          <w:noProof/>
          <w:position w:val="-12"/>
          <w:sz w:val="26"/>
          <w:szCs w:val="26"/>
          <w:lang w:eastAsia="ru-RU"/>
        </w:rPr>
        <w:drawing>
          <wp:inline distT="0" distB="0" distL="0" distR="0" wp14:anchorId="3B099566" wp14:editId="79B53342">
            <wp:extent cx="342900" cy="295275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123">
        <w:rPr>
          <w:rFonts w:ascii="Times New Roman" w:hAnsi="Times New Roman" w:cs="Times New Roman"/>
          <w:iCs/>
          <w:sz w:val="26"/>
          <w:szCs w:val="26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E73123" w:rsidRPr="00E73123" w:rsidRDefault="00E73123" w:rsidP="00E73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73123">
        <w:rPr>
          <w:rFonts w:ascii="Times New Roman" w:hAnsi="Times New Roman" w:cs="Times New Roman"/>
          <w:iCs/>
          <w:noProof/>
          <w:position w:val="-12"/>
          <w:sz w:val="26"/>
          <w:szCs w:val="26"/>
          <w:lang w:eastAsia="ru-RU"/>
        </w:rPr>
        <w:drawing>
          <wp:inline distT="0" distB="0" distL="0" distR="0" wp14:anchorId="377C5693" wp14:editId="381218F3">
            <wp:extent cx="371475" cy="295275"/>
            <wp:effectExtent l="0" t="0" r="9525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123">
        <w:rPr>
          <w:rFonts w:ascii="Times New Roman" w:hAnsi="Times New Roman" w:cs="Times New Roman"/>
          <w:iCs/>
          <w:sz w:val="26"/>
          <w:szCs w:val="26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E73123" w:rsidRPr="00E73123" w:rsidRDefault="0055759D" w:rsidP="00E73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3</w:t>
      </w:r>
      <w:r w:rsidR="00E84E26">
        <w:rPr>
          <w:rFonts w:ascii="Times New Roman" w:hAnsi="Times New Roman" w:cs="Times New Roman"/>
          <w:iCs/>
          <w:sz w:val="26"/>
          <w:szCs w:val="26"/>
        </w:rPr>
        <w:t>8</w:t>
      </w:r>
      <w:r w:rsidR="00E73123">
        <w:rPr>
          <w:rFonts w:ascii="Times New Roman" w:hAnsi="Times New Roman" w:cs="Times New Roman"/>
          <w:iCs/>
          <w:sz w:val="26"/>
          <w:szCs w:val="26"/>
        </w:rPr>
        <w:t>.</w:t>
      </w:r>
      <w:r w:rsidR="00E73123" w:rsidRPr="00E73123">
        <w:rPr>
          <w:rFonts w:ascii="Times New Roman" w:hAnsi="Times New Roman" w:cs="Times New Roman"/>
          <w:iCs/>
          <w:sz w:val="26"/>
          <w:szCs w:val="26"/>
        </w:rPr>
        <w:t xml:space="preserve"> Затраты на теплоснабжение (</w:t>
      </w:r>
      <w:r w:rsidR="00E73123" w:rsidRPr="00E73123">
        <w:rPr>
          <w:rFonts w:ascii="Times New Roman" w:hAnsi="Times New Roman" w:cs="Times New Roman"/>
          <w:iCs/>
          <w:noProof/>
          <w:position w:val="-12"/>
          <w:sz w:val="26"/>
          <w:szCs w:val="26"/>
          <w:lang w:eastAsia="ru-RU"/>
        </w:rPr>
        <w:drawing>
          <wp:inline distT="0" distB="0" distL="0" distR="0" wp14:anchorId="2953EA0F" wp14:editId="13471BBE">
            <wp:extent cx="285750" cy="295275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3123" w:rsidRPr="00E73123">
        <w:rPr>
          <w:rFonts w:ascii="Times New Roman" w:hAnsi="Times New Roman" w:cs="Times New Roman"/>
          <w:iCs/>
          <w:sz w:val="26"/>
          <w:szCs w:val="26"/>
        </w:rPr>
        <w:t>) определяются по формуле:</w:t>
      </w:r>
    </w:p>
    <w:p w:rsidR="00E73123" w:rsidRPr="00E73123" w:rsidRDefault="00E73123" w:rsidP="00E73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E73123" w:rsidRPr="00E73123" w:rsidRDefault="00E73123" w:rsidP="00E73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E73123">
        <w:rPr>
          <w:rFonts w:ascii="Times New Roman" w:hAnsi="Times New Roman" w:cs="Times New Roman"/>
          <w:iCs/>
          <w:noProof/>
          <w:position w:val="-12"/>
          <w:sz w:val="26"/>
          <w:szCs w:val="26"/>
          <w:lang w:eastAsia="ru-RU"/>
        </w:rPr>
        <w:drawing>
          <wp:inline distT="0" distB="0" distL="0" distR="0" wp14:anchorId="29FFF6C8" wp14:editId="5BAB1751">
            <wp:extent cx="1400175" cy="295275"/>
            <wp:effectExtent l="0" t="0" r="9525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123">
        <w:rPr>
          <w:rFonts w:ascii="Times New Roman" w:hAnsi="Times New Roman" w:cs="Times New Roman"/>
          <w:iCs/>
          <w:sz w:val="26"/>
          <w:szCs w:val="26"/>
        </w:rPr>
        <w:t>,</w:t>
      </w:r>
    </w:p>
    <w:p w:rsidR="00E73123" w:rsidRPr="00E73123" w:rsidRDefault="00E73123" w:rsidP="00E73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E73123" w:rsidRPr="00E73123" w:rsidRDefault="00E73123" w:rsidP="00E73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73123">
        <w:rPr>
          <w:rFonts w:ascii="Times New Roman" w:hAnsi="Times New Roman" w:cs="Times New Roman"/>
          <w:iCs/>
          <w:sz w:val="26"/>
          <w:szCs w:val="26"/>
        </w:rPr>
        <w:t>где:</w:t>
      </w:r>
    </w:p>
    <w:p w:rsidR="00E73123" w:rsidRPr="00E73123" w:rsidRDefault="00E73123" w:rsidP="00E73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73123">
        <w:rPr>
          <w:rFonts w:ascii="Times New Roman" w:hAnsi="Times New Roman" w:cs="Times New Roman"/>
          <w:iCs/>
          <w:noProof/>
          <w:position w:val="-12"/>
          <w:sz w:val="26"/>
          <w:szCs w:val="26"/>
          <w:lang w:eastAsia="ru-RU"/>
        </w:rPr>
        <w:drawing>
          <wp:inline distT="0" distB="0" distL="0" distR="0" wp14:anchorId="4DAA7543" wp14:editId="1F616854">
            <wp:extent cx="447675" cy="295275"/>
            <wp:effectExtent l="0" t="0" r="9525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123">
        <w:rPr>
          <w:rFonts w:ascii="Times New Roman" w:hAnsi="Times New Roman" w:cs="Times New Roman"/>
          <w:iCs/>
          <w:sz w:val="26"/>
          <w:szCs w:val="26"/>
        </w:rPr>
        <w:t xml:space="preserve"> - расчетная потребность в теплоэнергии на отопление зданий, помещений и сооружений;</w:t>
      </w:r>
    </w:p>
    <w:p w:rsidR="00E73123" w:rsidRPr="00E73123" w:rsidRDefault="00E73123" w:rsidP="00E73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73123">
        <w:rPr>
          <w:rFonts w:ascii="Times New Roman" w:hAnsi="Times New Roman" w:cs="Times New Roman"/>
          <w:iCs/>
          <w:noProof/>
          <w:position w:val="-12"/>
          <w:sz w:val="26"/>
          <w:szCs w:val="26"/>
          <w:lang w:eastAsia="ru-RU"/>
        </w:rPr>
        <w:drawing>
          <wp:inline distT="0" distB="0" distL="0" distR="0" wp14:anchorId="76EC21F3" wp14:editId="5BDF5366">
            <wp:extent cx="295275" cy="295275"/>
            <wp:effectExtent l="0" t="0" r="9525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123">
        <w:rPr>
          <w:rFonts w:ascii="Times New Roman" w:hAnsi="Times New Roman" w:cs="Times New Roman"/>
          <w:iCs/>
          <w:sz w:val="26"/>
          <w:szCs w:val="26"/>
        </w:rPr>
        <w:t xml:space="preserve"> - регулируемый тариф на теплоснабжение.</w:t>
      </w:r>
    </w:p>
    <w:p w:rsidR="00E73123" w:rsidRPr="00E73123" w:rsidRDefault="00E84E26" w:rsidP="00E73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39</w:t>
      </w:r>
      <w:r w:rsidR="00E73123">
        <w:rPr>
          <w:rFonts w:ascii="Times New Roman" w:hAnsi="Times New Roman" w:cs="Times New Roman"/>
          <w:iCs/>
          <w:sz w:val="26"/>
          <w:szCs w:val="26"/>
        </w:rPr>
        <w:t>.</w:t>
      </w:r>
      <w:r w:rsidR="00E73123" w:rsidRPr="00E73123">
        <w:rPr>
          <w:rFonts w:ascii="Times New Roman" w:hAnsi="Times New Roman" w:cs="Times New Roman"/>
          <w:iCs/>
          <w:sz w:val="26"/>
          <w:szCs w:val="26"/>
        </w:rPr>
        <w:t xml:space="preserve"> Затраты на горячее водоснабжение (</w:t>
      </w:r>
      <w:r w:rsidR="00E73123" w:rsidRPr="00E73123">
        <w:rPr>
          <w:rFonts w:ascii="Times New Roman" w:hAnsi="Times New Roman" w:cs="Times New Roman"/>
          <w:iCs/>
          <w:noProof/>
          <w:position w:val="-12"/>
          <w:sz w:val="26"/>
          <w:szCs w:val="26"/>
          <w:lang w:eastAsia="ru-RU"/>
        </w:rPr>
        <w:drawing>
          <wp:inline distT="0" distB="0" distL="0" distR="0" wp14:anchorId="218F4E18" wp14:editId="11B3A0A0">
            <wp:extent cx="257175" cy="295275"/>
            <wp:effectExtent l="0" t="0" r="9525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3123" w:rsidRPr="00E73123">
        <w:rPr>
          <w:rFonts w:ascii="Times New Roman" w:hAnsi="Times New Roman" w:cs="Times New Roman"/>
          <w:iCs/>
          <w:sz w:val="26"/>
          <w:szCs w:val="26"/>
        </w:rPr>
        <w:t>) определяются по формуле:</w:t>
      </w:r>
    </w:p>
    <w:p w:rsidR="00E73123" w:rsidRPr="00E73123" w:rsidRDefault="00E73123" w:rsidP="00E73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E73123" w:rsidRPr="00E73123" w:rsidRDefault="00E73123" w:rsidP="00E73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E73123">
        <w:rPr>
          <w:rFonts w:ascii="Times New Roman" w:hAnsi="Times New Roman" w:cs="Times New Roman"/>
          <w:i/>
          <w:iCs/>
          <w:noProof/>
          <w:position w:val="-12"/>
          <w:sz w:val="26"/>
          <w:szCs w:val="26"/>
          <w:lang w:eastAsia="ru-RU"/>
        </w:rPr>
        <w:drawing>
          <wp:inline distT="0" distB="0" distL="0" distR="0" wp14:anchorId="3325CC8E" wp14:editId="4C25206D">
            <wp:extent cx="1266825" cy="295275"/>
            <wp:effectExtent l="0" t="0" r="9525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123">
        <w:rPr>
          <w:rFonts w:ascii="Times New Roman" w:hAnsi="Times New Roman" w:cs="Times New Roman"/>
          <w:i/>
          <w:iCs/>
          <w:sz w:val="26"/>
          <w:szCs w:val="26"/>
        </w:rPr>
        <w:t>,</w:t>
      </w:r>
    </w:p>
    <w:p w:rsidR="00E73123" w:rsidRPr="00E73123" w:rsidRDefault="00E73123" w:rsidP="00E73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E73123" w:rsidRPr="00E73123" w:rsidRDefault="00E73123" w:rsidP="00E73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73123">
        <w:rPr>
          <w:rFonts w:ascii="Times New Roman" w:hAnsi="Times New Roman" w:cs="Times New Roman"/>
          <w:iCs/>
          <w:sz w:val="26"/>
          <w:szCs w:val="26"/>
        </w:rPr>
        <w:t>где:</w:t>
      </w:r>
    </w:p>
    <w:p w:rsidR="00E73123" w:rsidRPr="00E73123" w:rsidRDefault="00E73123" w:rsidP="00E73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73123">
        <w:rPr>
          <w:rFonts w:ascii="Times New Roman" w:hAnsi="Times New Roman" w:cs="Times New Roman"/>
          <w:iCs/>
          <w:noProof/>
          <w:position w:val="-12"/>
          <w:sz w:val="26"/>
          <w:szCs w:val="26"/>
          <w:lang w:eastAsia="ru-RU"/>
        </w:rPr>
        <w:drawing>
          <wp:inline distT="0" distB="0" distL="0" distR="0" wp14:anchorId="4759E252" wp14:editId="5E4C2CC5">
            <wp:extent cx="314325" cy="295275"/>
            <wp:effectExtent l="0" t="0" r="9525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123">
        <w:rPr>
          <w:rFonts w:ascii="Times New Roman" w:hAnsi="Times New Roman" w:cs="Times New Roman"/>
          <w:iCs/>
          <w:sz w:val="26"/>
          <w:szCs w:val="26"/>
        </w:rPr>
        <w:t xml:space="preserve"> - расчетная потребность в горячей воде;</w:t>
      </w:r>
    </w:p>
    <w:p w:rsidR="00E73123" w:rsidRPr="00E73123" w:rsidRDefault="00E73123" w:rsidP="00E73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73123">
        <w:rPr>
          <w:rFonts w:ascii="Times New Roman" w:hAnsi="Times New Roman" w:cs="Times New Roman"/>
          <w:iCs/>
          <w:noProof/>
          <w:position w:val="-12"/>
          <w:sz w:val="26"/>
          <w:szCs w:val="26"/>
          <w:lang w:eastAsia="ru-RU"/>
        </w:rPr>
        <w:drawing>
          <wp:inline distT="0" distB="0" distL="0" distR="0" wp14:anchorId="2B5E5843" wp14:editId="5D6CBBE2">
            <wp:extent cx="295275" cy="295275"/>
            <wp:effectExtent l="0" t="0" r="9525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123">
        <w:rPr>
          <w:rFonts w:ascii="Times New Roman" w:hAnsi="Times New Roman" w:cs="Times New Roman"/>
          <w:iCs/>
          <w:sz w:val="26"/>
          <w:szCs w:val="26"/>
        </w:rPr>
        <w:t xml:space="preserve"> - регулируемый тариф на горячее водоснабжение.</w:t>
      </w:r>
    </w:p>
    <w:p w:rsidR="00E73123" w:rsidRPr="00E73123" w:rsidRDefault="0055759D" w:rsidP="00E73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4</w:t>
      </w:r>
      <w:r w:rsidR="00E84E26">
        <w:rPr>
          <w:rFonts w:ascii="Times New Roman" w:hAnsi="Times New Roman" w:cs="Times New Roman"/>
          <w:iCs/>
          <w:sz w:val="26"/>
          <w:szCs w:val="26"/>
        </w:rPr>
        <w:t>0</w:t>
      </w:r>
      <w:r w:rsidR="00E73123">
        <w:rPr>
          <w:rFonts w:ascii="Times New Roman" w:hAnsi="Times New Roman" w:cs="Times New Roman"/>
          <w:iCs/>
          <w:sz w:val="26"/>
          <w:szCs w:val="26"/>
        </w:rPr>
        <w:t>.</w:t>
      </w:r>
      <w:r w:rsidR="00E73123" w:rsidRPr="00E73123">
        <w:rPr>
          <w:rFonts w:ascii="Times New Roman" w:hAnsi="Times New Roman" w:cs="Times New Roman"/>
          <w:iCs/>
          <w:sz w:val="26"/>
          <w:szCs w:val="26"/>
        </w:rPr>
        <w:t xml:space="preserve"> Затраты на холодное водоснабжение и водоотведение (</w:t>
      </w:r>
      <w:r w:rsidR="00E73123" w:rsidRPr="00E73123">
        <w:rPr>
          <w:rFonts w:ascii="Times New Roman" w:hAnsi="Times New Roman" w:cs="Times New Roman"/>
          <w:iCs/>
          <w:noProof/>
          <w:position w:val="-12"/>
          <w:sz w:val="26"/>
          <w:szCs w:val="26"/>
          <w:lang w:eastAsia="ru-RU"/>
        </w:rPr>
        <w:drawing>
          <wp:inline distT="0" distB="0" distL="0" distR="0" wp14:anchorId="2F70BA20" wp14:editId="12A11C1E">
            <wp:extent cx="285750" cy="295275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3123" w:rsidRPr="00E73123">
        <w:rPr>
          <w:rFonts w:ascii="Times New Roman" w:hAnsi="Times New Roman" w:cs="Times New Roman"/>
          <w:iCs/>
          <w:sz w:val="26"/>
          <w:szCs w:val="26"/>
        </w:rPr>
        <w:t>) определяются по формуле:</w:t>
      </w:r>
    </w:p>
    <w:p w:rsidR="00E73123" w:rsidRPr="00E73123" w:rsidRDefault="00E73123" w:rsidP="00E73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E73123" w:rsidRPr="00E73123" w:rsidRDefault="00E73123" w:rsidP="00E73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E73123">
        <w:rPr>
          <w:rFonts w:ascii="Times New Roman" w:hAnsi="Times New Roman" w:cs="Times New Roman"/>
          <w:iCs/>
          <w:noProof/>
          <w:position w:val="-12"/>
          <w:sz w:val="26"/>
          <w:szCs w:val="26"/>
          <w:lang w:eastAsia="ru-RU"/>
        </w:rPr>
        <w:drawing>
          <wp:inline distT="0" distB="0" distL="0" distR="0" wp14:anchorId="49C0711B" wp14:editId="76BFFA36">
            <wp:extent cx="2362200" cy="295275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123">
        <w:rPr>
          <w:rFonts w:ascii="Times New Roman" w:hAnsi="Times New Roman" w:cs="Times New Roman"/>
          <w:iCs/>
          <w:sz w:val="26"/>
          <w:szCs w:val="26"/>
        </w:rPr>
        <w:t>,</w:t>
      </w:r>
    </w:p>
    <w:p w:rsidR="00E73123" w:rsidRPr="00E73123" w:rsidRDefault="00E73123" w:rsidP="00E73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E73123" w:rsidRPr="00E73123" w:rsidRDefault="00E73123" w:rsidP="00E73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73123">
        <w:rPr>
          <w:rFonts w:ascii="Times New Roman" w:hAnsi="Times New Roman" w:cs="Times New Roman"/>
          <w:iCs/>
          <w:sz w:val="26"/>
          <w:szCs w:val="26"/>
        </w:rPr>
        <w:t>где:</w:t>
      </w:r>
    </w:p>
    <w:p w:rsidR="00E73123" w:rsidRPr="00E73123" w:rsidRDefault="00E73123" w:rsidP="00E73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73123">
        <w:rPr>
          <w:rFonts w:ascii="Times New Roman" w:hAnsi="Times New Roman" w:cs="Times New Roman"/>
          <w:iCs/>
          <w:noProof/>
          <w:position w:val="-12"/>
          <w:sz w:val="26"/>
          <w:szCs w:val="26"/>
          <w:lang w:eastAsia="ru-RU"/>
        </w:rPr>
        <w:drawing>
          <wp:inline distT="0" distB="0" distL="0" distR="0" wp14:anchorId="3DEEEEEA" wp14:editId="1250663F">
            <wp:extent cx="333375" cy="295275"/>
            <wp:effectExtent l="0" t="0" r="9525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123">
        <w:rPr>
          <w:rFonts w:ascii="Times New Roman" w:hAnsi="Times New Roman" w:cs="Times New Roman"/>
          <w:iCs/>
          <w:sz w:val="26"/>
          <w:szCs w:val="26"/>
        </w:rPr>
        <w:t xml:space="preserve"> - расчетная потребность в холодном водоснабжении;</w:t>
      </w:r>
    </w:p>
    <w:p w:rsidR="00E73123" w:rsidRPr="00E73123" w:rsidRDefault="00E73123" w:rsidP="00E73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73123">
        <w:rPr>
          <w:rFonts w:ascii="Times New Roman" w:hAnsi="Times New Roman" w:cs="Times New Roman"/>
          <w:iCs/>
          <w:noProof/>
          <w:position w:val="-12"/>
          <w:sz w:val="26"/>
          <w:szCs w:val="26"/>
          <w:lang w:eastAsia="ru-RU"/>
        </w:rPr>
        <w:drawing>
          <wp:inline distT="0" distB="0" distL="0" distR="0" wp14:anchorId="316F2D32" wp14:editId="11259462">
            <wp:extent cx="314325" cy="295275"/>
            <wp:effectExtent l="0" t="0" r="9525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123">
        <w:rPr>
          <w:rFonts w:ascii="Times New Roman" w:hAnsi="Times New Roman" w:cs="Times New Roman"/>
          <w:iCs/>
          <w:sz w:val="26"/>
          <w:szCs w:val="26"/>
        </w:rPr>
        <w:t xml:space="preserve"> - регулируемый тариф на холодное водоснабжение;</w:t>
      </w:r>
    </w:p>
    <w:p w:rsidR="00E73123" w:rsidRPr="00E73123" w:rsidRDefault="00E73123" w:rsidP="00E73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73123">
        <w:rPr>
          <w:rFonts w:ascii="Times New Roman" w:hAnsi="Times New Roman" w:cs="Times New Roman"/>
          <w:iCs/>
          <w:noProof/>
          <w:position w:val="-12"/>
          <w:sz w:val="26"/>
          <w:szCs w:val="26"/>
          <w:lang w:eastAsia="ru-RU"/>
        </w:rPr>
        <w:drawing>
          <wp:inline distT="0" distB="0" distL="0" distR="0" wp14:anchorId="69BA366F" wp14:editId="27C7416D">
            <wp:extent cx="333375" cy="295275"/>
            <wp:effectExtent l="0" t="0" r="9525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123">
        <w:rPr>
          <w:rFonts w:ascii="Times New Roman" w:hAnsi="Times New Roman" w:cs="Times New Roman"/>
          <w:iCs/>
          <w:sz w:val="26"/>
          <w:szCs w:val="26"/>
        </w:rPr>
        <w:t xml:space="preserve"> - расчетная потребность в водоотведении;</w:t>
      </w:r>
    </w:p>
    <w:p w:rsidR="00E73123" w:rsidRPr="00E73123" w:rsidRDefault="00E73123" w:rsidP="00E73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73123">
        <w:rPr>
          <w:rFonts w:ascii="Times New Roman" w:hAnsi="Times New Roman" w:cs="Times New Roman"/>
          <w:iCs/>
          <w:noProof/>
          <w:position w:val="-12"/>
          <w:sz w:val="26"/>
          <w:szCs w:val="26"/>
          <w:lang w:eastAsia="ru-RU"/>
        </w:rPr>
        <w:drawing>
          <wp:inline distT="0" distB="0" distL="0" distR="0" wp14:anchorId="2225CB2A" wp14:editId="1EEFD88F">
            <wp:extent cx="295275" cy="295275"/>
            <wp:effectExtent l="0" t="0" r="9525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123">
        <w:rPr>
          <w:rFonts w:ascii="Times New Roman" w:hAnsi="Times New Roman" w:cs="Times New Roman"/>
          <w:iCs/>
          <w:sz w:val="26"/>
          <w:szCs w:val="26"/>
        </w:rPr>
        <w:t xml:space="preserve"> - регулируемый тариф на водоотведение.</w:t>
      </w:r>
    </w:p>
    <w:p w:rsidR="00E73123" w:rsidRPr="00E73123" w:rsidRDefault="00704AE0" w:rsidP="00E73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4</w:t>
      </w:r>
      <w:r w:rsidR="00E84E26">
        <w:rPr>
          <w:rFonts w:ascii="Times New Roman" w:hAnsi="Times New Roman" w:cs="Times New Roman"/>
          <w:iCs/>
          <w:sz w:val="26"/>
          <w:szCs w:val="26"/>
        </w:rPr>
        <w:t>1</w:t>
      </w:r>
      <w:r w:rsidR="00E73123">
        <w:rPr>
          <w:rFonts w:ascii="Times New Roman" w:hAnsi="Times New Roman" w:cs="Times New Roman"/>
          <w:iCs/>
          <w:sz w:val="26"/>
          <w:szCs w:val="26"/>
        </w:rPr>
        <w:t>.</w:t>
      </w:r>
      <w:r w:rsidR="00E73123" w:rsidRPr="00E73123">
        <w:rPr>
          <w:rFonts w:ascii="Times New Roman" w:hAnsi="Times New Roman" w:cs="Times New Roman"/>
          <w:iCs/>
          <w:sz w:val="26"/>
          <w:szCs w:val="26"/>
        </w:rPr>
        <w:t xml:space="preserve"> Затраты на оплату услуг внештатных сотрудников (</w:t>
      </w:r>
      <w:r w:rsidR="00E73123" w:rsidRPr="00E73123">
        <w:rPr>
          <w:rFonts w:ascii="Times New Roman" w:hAnsi="Times New Roman" w:cs="Times New Roman"/>
          <w:iCs/>
          <w:noProof/>
          <w:position w:val="-12"/>
          <w:sz w:val="26"/>
          <w:szCs w:val="26"/>
          <w:lang w:eastAsia="ru-RU"/>
        </w:rPr>
        <w:drawing>
          <wp:inline distT="0" distB="0" distL="0" distR="0" wp14:anchorId="7253B8AB" wp14:editId="10E06658">
            <wp:extent cx="400050" cy="295275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3123" w:rsidRPr="00E73123">
        <w:rPr>
          <w:rFonts w:ascii="Times New Roman" w:hAnsi="Times New Roman" w:cs="Times New Roman"/>
          <w:iCs/>
          <w:sz w:val="26"/>
          <w:szCs w:val="26"/>
        </w:rPr>
        <w:t>) определяются по формуле:</w:t>
      </w:r>
    </w:p>
    <w:p w:rsidR="00E73123" w:rsidRPr="00E73123" w:rsidRDefault="00E73123" w:rsidP="00E73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E73123" w:rsidRPr="00E73123" w:rsidRDefault="00E73123" w:rsidP="00E73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E73123">
        <w:rPr>
          <w:rFonts w:ascii="Times New Roman" w:hAnsi="Times New Roman" w:cs="Times New Roman"/>
          <w:i/>
          <w:iCs/>
          <w:noProof/>
          <w:position w:val="-28"/>
          <w:sz w:val="26"/>
          <w:szCs w:val="26"/>
          <w:lang w:eastAsia="ru-RU"/>
        </w:rPr>
        <w:drawing>
          <wp:inline distT="0" distB="0" distL="0" distR="0" wp14:anchorId="0BC2F8F1" wp14:editId="51D4E727">
            <wp:extent cx="3152775" cy="561975"/>
            <wp:effectExtent l="0" t="0" r="9525" b="9525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123">
        <w:rPr>
          <w:rFonts w:ascii="Times New Roman" w:hAnsi="Times New Roman" w:cs="Times New Roman"/>
          <w:i/>
          <w:iCs/>
          <w:sz w:val="26"/>
          <w:szCs w:val="26"/>
        </w:rPr>
        <w:t>,</w:t>
      </w:r>
    </w:p>
    <w:p w:rsidR="00E73123" w:rsidRPr="00E73123" w:rsidRDefault="00E73123" w:rsidP="00E73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E73123" w:rsidRPr="00E73123" w:rsidRDefault="00E73123" w:rsidP="00E73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73123">
        <w:rPr>
          <w:rFonts w:ascii="Times New Roman" w:hAnsi="Times New Roman" w:cs="Times New Roman"/>
          <w:iCs/>
          <w:sz w:val="26"/>
          <w:szCs w:val="26"/>
        </w:rPr>
        <w:t>где:</w:t>
      </w:r>
    </w:p>
    <w:p w:rsidR="00E73123" w:rsidRPr="00E73123" w:rsidRDefault="00E73123" w:rsidP="00E73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73123">
        <w:rPr>
          <w:rFonts w:ascii="Times New Roman" w:hAnsi="Times New Roman" w:cs="Times New Roman"/>
          <w:iCs/>
          <w:noProof/>
          <w:position w:val="-12"/>
          <w:sz w:val="26"/>
          <w:szCs w:val="26"/>
          <w:lang w:eastAsia="ru-RU"/>
        </w:rPr>
        <w:drawing>
          <wp:inline distT="0" distB="0" distL="0" distR="0" wp14:anchorId="6FB4A672" wp14:editId="0062571C">
            <wp:extent cx="523875" cy="295275"/>
            <wp:effectExtent l="0" t="0" r="9525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123">
        <w:rPr>
          <w:rFonts w:ascii="Times New Roman" w:hAnsi="Times New Roman" w:cs="Times New Roman"/>
          <w:iCs/>
          <w:sz w:val="26"/>
          <w:szCs w:val="26"/>
        </w:rPr>
        <w:t xml:space="preserve"> - планируемое количество месяцев работы внештатного сотрудника по i-й должности;</w:t>
      </w:r>
    </w:p>
    <w:p w:rsidR="00E73123" w:rsidRPr="00E73123" w:rsidRDefault="00E73123" w:rsidP="00E73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73123">
        <w:rPr>
          <w:rFonts w:ascii="Times New Roman" w:hAnsi="Times New Roman" w:cs="Times New Roman"/>
          <w:iCs/>
          <w:noProof/>
          <w:position w:val="-12"/>
          <w:sz w:val="26"/>
          <w:szCs w:val="26"/>
          <w:lang w:eastAsia="ru-RU"/>
        </w:rPr>
        <w:drawing>
          <wp:inline distT="0" distB="0" distL="0" distR="0" wp14:anchorId="57B46BAB" wp14:editId="3F935631">
            <wp:extent cx="457200" cy="295275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123">
        <w:rPr>
          <w:rFonts w:ascii="Times New Roman" w:hAnsi="Times New Roman" w:cs="Times New Roman"/>
          <w:iCs/>
          <w:sz w:val="26"/>
          <w:szCs w:val="26"/>
        </w:rPr>
        <w:t xml:space="preserve"> - стоимость 1 месяца работы внештатного сотрудника по i-й должности;</w:t>
      </w:r>
    </w:p>
    <w:p w:rsidR="00E73123" w:rsidRPr="00E73123" w:rsidRDefault="00E73123" w:rsidP="00E73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73123">
        <w:rPr>
          <w:rFonts w:ascii="Times New Roman" w:hAnsi="Times New Roman" w:cs="Times New Roman"/>
          <w:iCs/>
          <w:noProof/>
          <w:position w:val="-12"/>
          <w:sz w:val="26"/>
          <w:szCs w:val="26"/>
          <w:lang w:eastAsia="ru-RU"/>
        </w:rPr>
        <w:drawing>
          <wp:inline distT="0" distB="0" distL="0" distR="0" wp14:anchorId="125E5A37" wp14:editId="48B79D3D">
            <wp:extent cx="428625" cy="295275"/>
            <wp:effectExtent l="0" t="0" r="9525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123">
        <w:rPr>
          <w:rFonts w:ascii="Times New Roman" w:hAnsi="Times New Roman" w:cs="Times New Roman"/>
          <w:iCs/>
          <w:sz w:val="26"/>
          <w:szCs w:val="26"/>
        </w:rPr>
        <w:t xml:space="preserve"> - процентная ставка страховых взносов в государственные внебюджетные фонды.</w:t>
      </w:r>
    </w:p>
    <w:p w:rsidR="00E73123" w:rsidRPr="00E73123" w:rsidRDefault="00E73123" w:rsidP="00E73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73123">
        <w:rPr>
          <w:rFonts w:ascii="Times New Roman" w:hAnsi="Times New Roman" w:cs="Times New Roman"/>
          <w:iCs/>
          <w:sz w:val="26"/>
          <w:szCs w:val="26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73123" w:rsidRDefault="00E73123" w:rsidP="00E73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73123">
        <w:rPr>
          <w:rFonts w:ascii="Times New Roman" w:hAnsi="Times New Roman" w:cs="Times New Roman"/>
          <w:iCs/>
          <w:sz w:val="26"/>
          <w:szCs w:val="26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E73123" w:rsidRDefault="00E73123" w:rsidP="00E73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8E136E" w:rsidRPr="008E136E" w:rsidRDefault="008E136E" w:rsidP="008E136E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13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Затраты на приобретение материальных запасов, не отнесенные </w:t>
      </w:r>
    </w:p>
    <w:p w:rsidR="008E136E" w:rsidRPr="008E136E" w:rsidRDefault="008E136E" w:rsidP="008E136E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13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затратам на приобретение материальных запасов в рамках затрат </w:t>
      </w:r>
    </w:p>
    <w:p w:rsidR="008E136E" w:rsidRPr="008E136E" w:rsidRDefault="008E136E" w:rsidP="008E136E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13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информационно-коммуникационные технологии </w:t>
      </w:r>
    </w:p>
    <w:p w:rsidR="00F234E4" w:rsidRDefault="00F234E4" w:rsidP="00F234E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E136E" w:rsidRPr="0055759D" w:rsidRDefault="008E136E" w:rsidP="00E84E26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59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Нормативные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(З</w:t>
      </w:r>
      <w:r w:rsidRPr="0055759D">
        <w:rPr>
          <w:rFonts w:ascii="Times New Roman" w:hAnsi="Times New Roman" w:cs="Times New Roman"/>
          <w:sz w:val="26"/>
          <w:szCs w:val="26"/>
          <w:vertAlign w:val="subscript"/>
        </w:rPr>
        <w:t>мз</w:t>
      </w:r>
      <w:r w:rsidRPr="0055759D">
        <w:rPr>
          <w:rFonts w:ascii="Times New Roman" w:eastAsia="Times New Roman" w:hAnsi="Times New Roman" w:cs="Times New Roman"/>
          <w:sz w:val="26"/>
          <w:szCs w:val="26"/>
          <w:lang w:eastAsia="ru-RU"/>
        </w:rPr>
        <w:t>), определяются по формуле:</w:t>
      </w:r>
    </w:p>
    <w:p w:rsidR="008E136E" w:rsidRPr="008E136E" w:rsidRDefault="008E136E" w:rsidP="007919A1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8E136E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8E136E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 xml:space="preserve">мз = </w:t>
      </w:r>
      <w:r w:rsidRPr="008E136E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8E136E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канц</w:t>
      </w:r>
      <w:r w:rsidRPr="008E13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+ З</w:t>
      </w:r>
      <w:r w:rsidRPr="008E136E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хп</w:t>
      </w:r>
      <w:r w:rsidRPr="008E13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+ З</w:t>
      </w:r>
      <w:r w:rsidRPr="008E136E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 xml:space="preserve">бл </w:t>
      </w:r>
    </w:p>
    <w:p w:rsidR="008E136E" w:rsidRPr="008E136E" w:rsidRDefault="008E136E" w:rsidP="007919A1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136E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8E136E" w:rsidRPr="008E136E" w:rsidRDefault="008E136E" w:rsidP="007919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136E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5131876" wp14:editId="489E2356">
            <wp:extent cx="334010" cy="254635"/>
            <wp:effectExtent l="0" t="0" r="8890" b="0"/>
            <wp:docPr id="88" name="Рисунок 88" descr="base_23739_120272_8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base_23739_120272_893"/>
                    <pic:cNvPicPr>
                      <a:picLocks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3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приобретение канцелярских принадлежностей;</w:t>
      </w:r>
    </w:p>
    <w:p w:rsidR="008E136E" w:rsidRPr="008E136E" w:rsidRDefault="008E136E" w:rsidP="007919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136E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5BE641E" wp14:editId="2413D6D9">
            <wp:extent cx="254635" cy="254635"/>
            <wp:effectExtent l="0" t="0" r="0" b="0"/>
            <wp:docPr id="89" name="Рисунок 89" descr="base_23739_120272_8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base_23739_120272_894"/>
                    <pic:cNvPicPr>
                      <a:picLocks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3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приобретение хозяйственных товаров и принадлежностей;</w:t>
      </w:r>
    </w:p>
    <w:p w:rsidR="008E136E" w:rsidRPr="008E136E" w:rsidRDefault="008E136E" w:rsidP="007919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13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</w:t>
      </w:r>
      <w:r w:rsidRPr="008E136E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бл</w:t>
      </w:r>
      <w:r w:rsidRPr="008E13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8E136E">
        <w:rPr>
          <w:rFonts w:ascii="Times New Roman" w:hAnsi="Times New Roman" w:cs="Times New Roman"/>
          <w:sz w:val="26"/>
          <w:szCs w:val="26"/>
        </w:rPr>
        <w:t>затраты на приобретение бланков строгой отчетности.</w:t>
      </w:r>
    </w:p>
    <w:p w:rsidR="008E136E" w:rsidRPr="008E136E" w:rsidRDefault="008E136E" w:rsidP="007919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E136E" w:rsidRPr="007919A1" w:rsidRDefault="008E136E" w:rsidP="00E84E26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19A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на приобретение канцелярских принадлежностей (</w:t>
      </w:r>
      <w:r w:rsidRPr="008E136E">
        <w:rPr>
          <w:noProof/>
          <w:position w:val="-12"/>
          <w:lang w:eastAsia="ru-RU"/>
        </w:rPr>
        <w:drawing>
          <wp:inline distT="0" distB="0" distL="0" distR="0" wp14:anchorId="282617BA" wp14:editId="58690CB1">
            <wp:extent cx="334010" cy="254635"/>
            <wp:effectExtent l="0" t="0" r="8890" b="0"/>
            <wp:docPr id="90" name="Рисунок 90" descr="base_23739_120272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base_23739_120272_904"/>
                    <pic:cNvPicPr>
                      <a:picLocks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19A1"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8E136E" w:rsidRPr="008E136E" w:rsidRDefault="007F6399" w:rsidP="008E136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6"/>
                  <w:szCs w:val="26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  <m:t>канц</m:t>
              </m:r>
            </m:sub>
          </m:sSub>
          <m:r>
            <w:rPr>
              <w:rFonts w:ascii="Cambria Math" w:eastAsia="Times New Roman" w:hAnsi="Cambria Math" w:cs="Times New Roman"/>
              <w:sz w:val="26"/>
              <w:szCs w:val="26"/>
              <w:lang w:eastAsia="ru-RU"/>
            </w:rPr>
            <m:t xml:space="preserve">= </m:t>
          </m:r>
          <m:nary>
            <m:naryPr>
              <m:chr m:val="∑"/>
              <m:ctrlP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val="en-US" w:eastAsia="ru-RU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val="en-US" w:eastAsia="ru-RU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eastAsia="ru-RU"/>
                    </w:rPr>
                    <m:t xml:space="preserve"> канц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  <m:t xml:space="preserve"> ×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val="en-US" w:eastAsia="ru-RU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eastAsia="ru-RU"/>
                    </w:rPr>
                    <m:t>оп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  <m:t xml:space="preserve"> ×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val="en-US" w:eastAsia="ru-RU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eastAsia="ru-RU"/>
                    </w:rPr>
                    <m:t xml:space="preserve"> канц</m:t>
                  </m:r>
                </m:sub>
              </m:sSub>
            </m:e>
          </m:nary>
          <m:r>
            <w:rPr>
              <w:rFonts w:ascii="Cambria Math" w:eastAsia="Times New Roman" w:hAnsi="Cambria Math" w:cs="Times New Roman"/>
              <w:sz w:val="26"/>
              <w:szCs w:val="26"/>
              <w:lang w:eastAsia="ru-RU"/>
            </w:rPr>
            <m:t xml:space="preserve"> , </m:t>
          </m:r>
        </m:oMath>
      </m:oMathPara>
    </w:p>
    <w:p w:rsidR="008E136E" w:rsidRPr="008E136E" w:rsidRDefault="008E136E" w:rsidP="008E136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136E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8E136E" w:rsidRPr="008E136E" w:rsidRDefault="008E136E" w:rsidP="008E13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136E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75CDE844" wp14:editId="77546964">
            <wp:extent cx="421640" cy="262255"/>
            <wp:effectExtent l="0" t="0" r="0" b="4445"/>
            <wp:docPr id="91" name="Рисунок 91" descr="base_23739_120272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base_23739_120272_906"/>
                    <pic:cNvPicPr>
                      <a:picLocks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3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i-го предмета канцелярских принадлежностей;</w:t>
      </w:r>
    </w:p>
    <w:p w:rsidR="008E136E" w:rsidRPr="008E136E" w:rsidRDefault="008E136E" w:rsidP="008E13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136E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C5C28B8" wp14:editId="769323BC">
            <wp:extent cx="278130" cy="254635"/>
            <wp:effectExtent l="0" t="0" r="7620" b="0"/>
            <wp:docPr id="109" name="Рисунок 109" descr="base_23739_120272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base_23739_120272_907"/>
                    <pic:cNvPicPr>
                      <a:picLocks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3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расчетная численность основных работников;</w:t>
      </w:r>
    </w:p>
    <w:p w:rsidR="008E136E" w:rsidRPr="008E136E" w:rsidRDefault="008E136E" w:rsidP="008E13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136E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05CEDE1C" wp14:editId="6C2B808E">
            <wp:extent cx="389890" cy="262255"/>
            <wp:effectExtent l="0" t="0" r="0" b="4445"/>
            <wp:docPr id="110" name="Рисунок 110" descr="base_23739_120272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ase_23739_120272_908"/>
                    <pic:cNvPicPr>
                      <a:picLocks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3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i-го предмета канцелярских принадлежностей.</w:t>
      </w:r>
    </w:p>
    <w:p w:rsidR="008E136E" w:rsidRPr="008E136E" w:rsidRDefault="008E136E" w:rsidP="008E13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E136E" w:rsidRPr="008E136E" w:rsidRDefault="008E136E" w:rsidP="008E136E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136E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Нормативы, применяемые при расчете затрат на приобретение канцелярских принадлежностей в расчете на одного сотрудника в год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"/>
        <w:gridCol w:w="567"/>
        <w:gridCol w:w="4962"/>
        <w:gridCol w:w="1275"/>
        <w:gridCol w:w="1134"/>
        <w:gridCol w:w="1418"/>
      </w:tblGrid>
      <w:tr w:rsidR="008E136E" w:rsidRPr="00ED5AC0" w:rsidTr="00ED5AC0">
        <w:trPr>
          <w:trHeight w:hRule="exact" w:val="136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36E" w:rsidRPr="00ED5AC0" w:rsidRDefault="008E136E" w:rsidP="00ED5AC0">
            <w:pPr>
              <w:spacing w:after="0"/>
              <w:ind w:left="-9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5AC0">
              <w:rPr>
                <w:rFonts w:ascii="Times New Roman" w:eastAsia="Times New Roman" w:hAnsi="Times New Roman" w:cs="Times New Roman"/>
                <w:bCs/>
                <w:lang w:eastAsia="ru-RU"/>
              </w:rPr>
              <w:t>№ п/п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36E" w:rsidRPr="00ED5AC0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5AC0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36E" w:rsidRPr="00ED5AC0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5AC0">
              <w:rPr>
                <w:rFonts w:ascii="Times New Roman" w:eastAsia="Times New Roman" w:hAnsi="Times New Roman" w:cs="Times New Roman"/>
                <w:bCs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36E" w:rsidRPr="00ED5AC0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5AC0">
              <w:rPr>
                <w:rFonts w:ascii="Times New Roman" w:eastAsia="Times New Roman" w:hAnsi="Times New Roman" w:cs="Times New Roman"/>
                <w:bCs/>
                <w:lang w:eastAsia="ru-RU"/>
              </w:rPr>
              <w:t>Коли</w:t>
            </w:r>
            <w:r w:rsidR="00ED5AC0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ED5AC0">
              <w:rPr>
                <w:rFonts w:ascii="Times New Roman" w:eastAsia="Times New Roman" w:hAnsi="Times New Roman" w:cs="Times New Roman"/>
                <w:bCs/>
                <w:lang w:eastAsia="ru-RU"/>
              </w:rPr>
              <w:t>чество</w:t>
            </w:r>
          </w:p>
          <w:p w:rsidR="008E136E" w:rsidRPr="00ED5AC0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5AC0">
              <w:rPr>
                <w:rFonts w:ascii="Times New Roman" w:eastAsia="Times New Roman" w:hAnsi="Times New Roman" w:cs="Times New Roman"/>
                <w:bCs/>
                <w:lang w:eastAsia="ru-RU"/>
              </w:rPr>
              <w:t>(не более)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36E" w:rsidRPr="00ED5AC0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5AC0">
              <w:rPr>
                <w:rFonts w:ascii="Times New Roman" w:eastAsia="Times New Roman" w:hAnsi="Times New Roman" w:cs="Times New Roman"/>
                <w:bCs/>
                <w:lang w:eastAsia="ru-RU"/>
              </w:rPr>
              <w:t>Цена за 1 единицу, руб.</w:t>
            </w:r>
          </w:p>
          <w:p w:rsidR="008E136E" w:rsidRPr="00ED5AC0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5AC0">
              <w:rPr>
                <w:rFonts w:ascii="Times New Roman" w:eastAsia="Times New Roman" w:hAnsi="Times New Roman" w:cs="Times New Roman"/>
                <w:bCs/>
                <w:lang w:eastAsia="ru-RU"/>
              </w:rPr>
              <w:t>(не более)</w:t>
            </w:r>
          </w:p>
        </w:tc>
      </w:tr>
      <w:tr w:rsidR="008E136E" w:rsidRPr="008E136E" w:rsidTr="00ED5AC0">
        <w:trPr>
          <w:gridBefore w:val="1"/>
          <w:wBefore w:w="15" w:type="dxa"/>
          <w:trHeight w:hRule="exact"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ED5AC0">
            <w:pPr>
              <w:numPr>
                <w:ilvl w:val="0"/>
                <w:numId w:val="5"/>
              </w:numPr>
              <w:spacing w:after="0" w:line="240" w:lineRule="auto"/>
              <w:ind w:left="19" w:hanging="7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36E" w:rsidRPr="008E136E" w:rsidRDefault="008E136E" w:rsidP="008E136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Антистеплер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</w:t>
            </w:r>
          </w:p>
        </w:tc>
      </w:tr>
      <w:tr w:rsidR="008E136E" w:rsidRPr="008E136E" w:rsidTr="00ED5AC0">
        <w:trPr>
          <w:gridBefore w:val="1"/>
          <w:wBefore w:w="15" w:type="dxa"/>
          <w:trHeight w:hRule="exact"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ED5AC0">
            <w:pPr>
              <w:numPr>
                <w:ilvl w:val="0"/>
                <w:numId w:val="5"/>
              </w:numPr>
              <w:spacing w:after="0" w:line="240" w:lineRule="auto"/>
              <w:ind w:left="19" w:hanging="7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36E" w:rsidRPr="008E136E" w:rsidRDefault="008E136E" w:rsidP="008E136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Блок самокл. для записей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упак.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</w:tr>
      <w:tr w:rsidR="008E136E" w:rsidRPr="008E136E" w:rsidTr="00ED5AC0">
        <w:trPr>
          <w:gridBefore w:val="1"/>
          <w:wBefore w:w="15" w:type="dxa"/>
          <w:trHeight w:hRule="exact"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ED5AC0">
            <w:pPr>
              <w:numPr>
                <w:ilvl w:val="0"/>
                <w:numId w:val="5"/>
              </w:numPr>
              <w:spacing w:after="0" w:line="240" w:lineRule="auto"/>
              <w:ind w:left="19" w:hanging="7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36E" w:rsidRPr="008E136E" w:rsidRDefault="008E136E" w:rsidP="008E136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Бокс для бумаги прозрачный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</w:t>
            </w:r>
          </w:p>
        </w:tc>
      </w:tr>
      <w:tr w:rsidR="008E136E" w:rsidRPr="008E136E" w:rsidTr="00ED5AC0">
        <w:trPr>
          <w:gridBefore w:val="1"/>
          <w:wBefore w:w="15" w:type="dxa"/>
          <w:trHeight w:hRule="exact"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ED5AC0">
            <w:pPr>
              <w:numPr>
                <w:ilvl w:val="0"/>
                <w:numId w:val="5"/>
              </w:numPr>
              <w:spacing w:after="0" w:line="240" w:lineRule="auto"/>
              <w:ind w:left="19" w:hanging="7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36E" w:rsidRPr="008E136E" w:rsidRDefault="008E136E" w:rsidP="008E136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Бумага А4 (500 л.) 80 г/кв.м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136E" w:rsidRPr="008E136E" w:rsidRDefault="00F17CD5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36E" w:rsidRPr="008E136E" w:rsidRDefault="00F17CD5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</w:t>
            </w:r>
          </w:p>
        </w:tc>
      </w:tr>
      <w:tr w:rsidR="008E136E" w:rsidRPr="008E136E" w:rsidTr="00ED5AC0">
        <w:trPr>
          <w:gridBefore w:val="1"/>
          <w:wBefore w:w="15" w:type="dxa"/>
          <w:trHeight w:hRule="exact"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ED5AC0">
            <w:pPr>
              <w:numPr>
                <w:ilvl w:val="0"/>
                <w:numId w:val="5"/>
              </w:numPr>
              <w:spacing w:after="0" w:line="240" w:lineRule="auto"/>
              <w:ind w:left="19" w:hanging="7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136E" w:rsidRPr="008E136E" w:rsidRDefault="008E136E" w:rsidP="008E136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Бумага для записей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136E" w:rsidRPr="008E136E" w:rsidRDefault="008E136E" w:rsidP="008E136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136E" w:rsidRPr="008E136E" w:rsidRDefault="008E136E" w:rsidP="008E136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</w:tr>
      <w:tr w:rsidR="008E136E" w:rsidRPr="008E136E" w:rsidTr="00ED5AC0">
        <w:trPr>
          <w:gridBefore w:val="1"/>
          <w:wBefore w:w="15" w:type="dxa"/>
          <w:trHeight w:hRule="exact"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ED5AC0">
            <w:pPr>
              <w:numPr>
                <w:ilvl w:val="0"/>
                <w:numId w:val="5"/>
              </w:numPr>
              <w:spacing w:after="0" w:line="240" w:lineRule="auto"/>
              <w:ind w:left="19" w:hanging="7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136E" w:rsidRPr="008E136E" w:rsidRDefault="008E136E" w:rsidP="00F54D5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Гриф</w:t>
            </w:r>
            <w:r w:rsidR="00F54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 для карандашей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136E" w:rsidRPr="008E136E" w:rsidRDefault="008E136E" w:rsidP="008E13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136E" w:rsidRPr="008E136E" w:rsidRDefault="008E136E" w:rsidP="008E13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8E136E" w:rsidRPr="008E136E" w:rsidTr="00ED5AC0">
        <w:trPr>
          <w:gridBefore w:val="1"/>
          <w:wBefore w:w="15" w:type="dxa"/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ED5AC0">
            <w:pPr>
              <w:numPr>
                <w:ilvl w:val="0"/>
                <w:numId w:val="5"/>
              </w:numPr>
              <w:spacing w:after="0" w:line="240" w:lineRule="auto"/>
              <w:ind w:left="19" w:hanging="7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36E" w:rsidRPr="008E136E" w:rsidRDefault="008E136E" w:rsidP="008E136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Дырокол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375</w:t>
            </w:r>
          </w:p>
        </w:tc>
      </w:tr>
      <w:tr w:rsidR="008E136E" w:rsidRPr="008E136E" w:rsidTr="00ED5AC0">
        <w:trPr>
          <w:gridBefore w:val="1"/>
          <w:wBefore w:w="15" w:type="dxa"/>
          <w:trHeight w:hRule="exact"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ED5AC0">
            <w:pPr>
              <w:numPr>
                <w:ilvl w:val="0"/>
                <w:numId w:val="5"/>
              </w:numPr>
              <w:spacing w:after="0" w:line="240" w:lineRule="auto"/>
              <w:ind w:left="19" w:hanging="7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36E" w:rsidRPr="008E136E" w:rsidRDefault="008E136E" w:rsidP="008E136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Ежедневник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</w:t>
            </w:r>
          </w:p>
        </w:tc>
      </w:tr>
      <w:tr w:rsidR="008E136E" w:rsidRPr="008E136E" w:rsidTr="00ED5AC0">
        <w:trPr>
          <w:gridBefore w:val="1"/>
          <w:wBefore w:w="15" w:type="dxa"/>
          <w:trHeight w:hRule="exact"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ED5AC0">
            <w:pPr>
              <w:numPr>
                <w:ilvl w:val="0"/>
                <w:numId w:val="5"/>
              </w:numPr>
              <w:spacing w:after="0" w:line="240" w:lineRule="auto"/>
              <w:ind w:left="19" w:hanging="7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8E136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Заготовка д/скоросш. «Дело»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8E136E" w:rsidRPr="008E136E" w:rsidTr="00ED5AC0">
        <w:trPr>
          <w:gridBefore w:val="1"/>
          <w:wBefore w:w="15" w:type="dxa"/>
          <w:trHeight w:hRule="exact"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ED5AC0">
            <w:pPr>
              <w:numPr>
                <w:ilvl w:val="0"/>
                <w:numId w:val="5"/>
              </w:numPr>
              <w:spacing w:after="0" w:line="240" w:lineRule="auto"/>
              <w:ind w:left="19" w:hanging="7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36E" w:rsidRPr="008E136E" w:rsidRDefault="008E136E" w:rsidP="008E136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Зажимы для бумаг 41 мм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упак.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36E" w:rsidRPr="008E136E" w:rsidRDefault="002132F7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</w:t>
            </w:r>
          </w:p>
        </w:tc>
      </w:tr>
      <w:tr w:rsidR="008E136E" w:rsidRPr="008E136E" w:rsidTr="00ED5AC0">
        <w:trPr>
          <w:gridBefore w:val="1"/>
          <w:wBefore w:w="15" w:type="dxa"/>
          <w:trHeight w:hRule="exact"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ED5AC0">
            <w:pPr>
              <w:numPr>
                <w:ilvl w:val="0"/>
                <w:numId w:val="5"/>
              </w:numPr>
              <w:spacing w:after="0" w:line="240" w:lineRule="auto"/>
              <w:ind w:left="19" w:hanging="7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2132F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E136E">
              <w:rPr>
                <w:rFonts w:ascii="Times New Roman" w:hAnsi="Times New Roman" w:cs="Times New Roman"/>
                <w:sz w:val="26"/>
                <w:szCs w:val="26"/>
              </w:rPr>
              <w:t xml:space="preserve">Зажимы для бумаг </w:t>
            </w:r>
            <w:r w:rsidR="002132F7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Pr="008E136E">
              <w:rPr>
                <w:rFonts w:ascii="Times New Roman" w:hAnsi="Times New Roman" w:cs="Times New Roman"/>
                <w:sz w:val="26"/>
                <w:szCs w:val="26"/>
              </w:rPr>
              <w:t xml:space="preserve"> мм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упак.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2132F7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</w:tr>
      <w:tr w:rsidR="008E136E" w:rsidRPr="008E136E" w:rsidTr="00ED5AC0">
        <w:trPr>
          <w:gridBefore w:val="1"/>
          <w:wBefore w:w="15" w:type="dxa"/>
          <w:trHeight w:hRule="exact"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ED5AC0">
            <w:pPr>
              <w:numPr>
                <w:ilvl w:val="0"/>
                <w:numId w:val="5"/>
              </w:numPr>
              <w:spacing w:after="0" w:line="240" w:lineRule="auto"/>
              <w:ind w:left="19" w:hanging="7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2132F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E136E">
              <w:rPr>
                <w:rFonts w:ascii="Times New Roman" w:hAnsi="Times New Roman" w:cs="Times New Roman"/>
                <w:sz w:val="26"/>
                <w:szCs w:val="26"/>
              </w:rPr>
              <w:t xml:space="preserve">Зажимы для бумаг </w:t>
            </w:r>
            <w:r w:rsidR="002132F7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  <w:r w:rsidRPr="008E136E">
              <w:rPr>
                <w:rFonts w:ascii="Times New Roman" w:hAnsi="Times New Roman" w:cs="Times New Roman"/>
                <w:sz w:val="26"/>
                <w:szCs w:val="26"/>
              </w:rPr>
              <w:t xml:space="preserve"> мм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упак.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2132F7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</w:tr>
      <w:tr w:rsidR="008E136E" w:rsidRPr="008E136E" w:rsidTr="00ED5AC0">
        <w:trPr>
          <w:gridBefore w:val="1"/>
          <w:wBefore w:w="15" w:type="dxa"/>
          <w:trHeight w:hRule="exact"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ED5AC0">
            <w:pPr>
              <w:numPr>
                <w:ilvl w:val="0"/>
                <w:numId w:val="5"/>
              </w:numPr>
              <w:spacing w:after="0" w:line="240" w:lineRule="auto"/>
              <w:ind w:left="19" w:hanging="7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8E136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E136E">
              <w:rPr>
                <w:rFonts w:ascii="Times New Roman" w:hAnsi="Times New Roman" w:cs="Times New Roman"/>
                <w:sz w:val="26"/>
                <w:szCs w:val="26"/>
              </w:rPr>
              <w:t xml:space="preserve">Зажимы для бумаг 15 мм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упак.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2132F7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8E136E"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</w:tr>
      <w:tr w:rsidR="008E136E" w:rsidRPr="008E136E" w:rsidTr="00ED5AC0">
        <w:trPr>
          <w:gridBefore w:val="1"/>
          <w:wBefore w:w="15" w:type="dxa"/>
          <w:trHeight w:hRule="exact"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ED5AC0">
            <w:pPr>
              <w:numPr>
                <w:ilvl w:val="0"/>
                <w:numId w:val="5"/>
              </w:numPr>
              <w:spacing w:after="0" w:line="240" w:lineRule="auto"/>
              <w:ind w:left="19" w:hanging="7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8E136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E136E">
              <w:rPr>
                <w:rFonts w:ascii="Times New Roman" w:hAnsi="Times New Roman" w:cs="Times New Roman"/>
                <w:sz w:val="26"/>
                <w:szCs w:val="26"/>
              </w:rPr>
              <w:t>Закладки самокл.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упак.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  <w:tr w:rsidR="008E136E" w:rsidRPr="008E136E" w:rsidTr="00ED5AC0">
        <w:trPr>
          <w:gridBefore w:val="1"/>
          <w:wBefore w:w="15" w:type="dxa"/>
          <w:trHeight w:hRule="exact"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ED5AC0">
            <w:pPr>
              <w:numPr>
                <w:ilvl w:val="0"/>
                <w:numId w:val="5"/>
              </w:numPr>
              <w:spacing w:after="0" w:line="240" w:lineRule="auto"/>
              <w:ind w:left="19" w:hanging="7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8E136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E136E">
              <w:rPr>
                <w:rFonts w:ascii="Times New Roman" w:hAnsi="Times New Roman" w:cs="Times New Roman"/>
                <w:sz w:val="26"/>
                <w:szCs w:val="26"/>
              </w:rPr>
              <w:t>Закладки липкие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упак.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</w:t>
            </w:r>
          </w:p>
        </w:tc>
      </w:tr>
      <w:tr w:rsidR="008E136E" w:rsidRPr="008E136E" w:rsidTr="00ED5AC0">
        <w:trPr>
          <w:gridBefore w:val="1"/>
          <w:wBefore w:w="15" w:type="dxa"/>
          <w:trHeight w:hRule="exact"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ED5AC0">
            <w:pPr>
              <w:numPr>
                <w:ilvl w:val="0"/>
                <w:numId w:val="5"/>
              </w:numPr>
              <w:spacing w:after="0" w:line="240" w:lineRule="auto"/>
              <w:ind w:left="19" w:hanging="7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8E136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E136E">
              <w:rPr>
                <w:rFonts w:ascii="Times New Roman" w:hAnsi="Times New Roman" w:cs="Times New Roman"/>
                <w:sz w:val="26"/>
                <w:szCs w:val="26"/>
              </w:rPr>
              <w:t>Игла для прошивания документов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2132F7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2132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2132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8E136E" w:rsidRPr="008E136E" w:rsidTr="00ED5AC0">
        <w:trPr>
          <w:gridBefore w:val="1"/>
          <w:wBefore w:w="15" w:type="dxa"/>
          <w:trHeight w:hRule="exact"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ED5AC0">
            <w:pPr>
              <w:numPr>
                <w:ilvl w:val="0"/>
                <w:numId w:val="5"/>
              </w:numPr>
              <w:spacing w:after="0" w:line="240" w:lineRule="auto"/>
              <w:ind w:left="19" w:hanging="7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36E" w:rsidRPr="008E136E" w:rsidRDefault="008E136E" w:rsidP="008E136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Календарь настенный 3-х блочный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8E136E" w:rsidRPr="008E136E" w:rsidTr="00ED5AC0">
        <w:trPr>
          <w:gridBefore w:val="1"/>
          <w:wBefore w:w="15" w:type="dxa"/>
          <w:trHeight w:hRule="exact"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ED5AC0">
            <w:pPr>
              <w:numPr>
                <w:ilvl w:val="0"/>
                <w:numId w:val="5"/>
              </w:numPr>
              <w:spacing w:after="0" w:line="240" w:lineRule="auto"/>
              <w:ind w:left="19" w:hanging="7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8E136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Календарь перекидной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2132F7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8E136E" w:rsidRPr="008E136E" w:rsidTr="00ED5AC0">
        <w:trPr>
          <w:gridBefore w:val="1"/>
          <w:wBefore w:w="15" w:type="dxa"/>
          <w:trHeight w:hRule="exact"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ED5AC0">
            <w:pPr>
              <w:numPr>
                <w:ilvl w:val="0"/>
                <w:numId w:val="5"/>
              </w:numPr>
              <w:spacing w:after="0" w:line="240" w:lineRule="auto"/>
              <w:ind w:left="19" w:hanging="7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36E" w:rsidRPr="008E136E" w:rsidRDefault="008E136E" w:rsidP="008E136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Карандаш чернографитный с ластиком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</w:tr>
      <w:tr w:rsidR="008E136E" w:rsidRPr="008E136E" w:rsidTr="00ED5AC0">
        <w:trPr>
          <w:gridBefore w:val="1"/>
          <w:wBefore w:w="15" w:type="dxa"/>
          <w:trHeight w:hRule="exact"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ED5AC0">
            <w:pPr>
              <w:numPr>
                <w:ilvl w:val="0"/>
                <w:numId w:val="5"/>
              </w:numPr>
              <w:spacing w:after="0" w:line="240" w:lineRule="auto"/>
              <w:ind w:left="19" w:hanging="7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8E136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Карандаш механический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</w:tr>
      <w:tr w:rsidR="008E136E" w:rsidRPr="008E136E" w:rsidTr="00ED5AC0">
        <w:trPr>
          <w:gridBefore w:val="1"/>
          <w:wBefore w:w="15" w:type="dxa"/>
          <w:trHeight w:hRule="exact"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ED5AC0">
            <w:pPr>
              <w:numPr>
                <w:ilvl w:val="0"/>
                <w:numId w:val="5"/>
              </w:numPr>
              <w:spacing w:after="0" w:line="240" w:lineRule="auto"/>
              <w:ind w:left="19" w:hanging="7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36E" w:rsidRPr="008E136E" w:rsidRDefault="008E136E" w:rsidP="008E136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Клей ПВА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8E136E" w:rsidRPr="008E136E" w:rsidTr="00ED5AC0">
        <w:trPr>
          <w:gridBefore w:val="1"/>
          <w:wBefore w:w="15" w:type="dxa"/>
          <w:trHeight w:hRule="exact"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ED5AC0">
            <w:pPr>
              <w:numPr>
                <w:ilvl w:val="0"/>
                <w:numId w:val="5"/>
              </w:numPr>
              <w:spacing w:after="0" w:line="240" w:lineRule="auto"/>
              <w:ind w:left="19" w:hanging="7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36E" w:rsidRPr="008E136E" w:rsidRDefault="008E136E" w:rsidP="008E136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Клей-карандаш универсальный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  <w:tr w:rsidR="008E136E" w:rsidRPr="008E136E" w:rsidTr="00ED5AC0">
        <w:trPr>
          <w:gridBefore w:val="1"/>
          <w:wBefore w:w="15" w:type="dxa"/>
          <w:trHeight w:hRule="exact"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ED5AC0">
            <w:pPr>
              <w:numPr>
                <w:ilvl w:val="0"/>
                <w:numId w:val="5"/>
              </w:numPr>
              <w:spacing w:after="0" w:line="240" w:lineRule="auto"/>
              <w:ind w:left="19" w:hanging="7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8E136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Корректор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8E136E" w:rsidRPr="008E136E" w:rsidTr="00ED5AC0">
        <w:trPr>
          <w:gridBefore w:val="1"/>
          <w:wBefore w:w="15" w:type="dxa"/>
          <w:trHeight w:hRule="exact"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ED5AC0">
            <w:pPr>
              <w:numPr>
                <w:ilvl w:val="0"/>
                <w:numId w:val="5"/>
              </w:numPr>
              <w:spacing w:after="0" w:line="240" w:lineRule="auto"/>
              <w:ind w:left="19" w:hanging="7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36E" w:rsidRPr="008E136E" w:rsidRDefault="008E136E" w:rsidP="008E136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Ластик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8E136E" w:rsidRPr="008E136E" w:rsidTr="00ED5AC0">
        <w:trPr>
          <w:gridBefore w:val="1"/>
          <w:wBefore w:w="15" w:type="dxa"/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ED5AC0">
            <w:pPr>
              <w:numPr>
                <w:ilvl w:val="0"/>
                <w:numId w:val="5"/>
              </w:numPr>
              <w:spacing w:after="0" w:line="240" w:lineRule="auto"/>
              <w:ind w:left="19" w:hanging="7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36E" w:rsidRPr="008E136E" w:rsidRDefault="008E136E" w:rsidP="008E136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Линейка (30 см)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  <w:tr w:rsidR="008E136E" w:rsidRPr="008E136E" w:rsidTr="00ED5AC0">
        <w:trPr>
          <w:gridBefore w:val="1"/>
          <w:wBefore w:w="15" w:type="dxa"/>
          <w:trHeight w:hRule="exact"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ED5AC0">
            <w:pPr>
              <w:numPr>
                <w:ilvl w:val="0"/>
                <w:numId w:val="5"/>
              </w:numPr>
              <w:spacing w:after="0" w:line="240" w:lineRule="auto"/>
              <w:ind w:left="19" w:hanging="7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8E136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Линейка (20 см)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</w:tr>
      <w:tr w:rsidR="008E136E" w:rsidRPr="008E136E" w:rsidTr="00ED5AC0">
        <w:trPr>
          <w:gridBefore w:val="1"/>
          <w:wBefore w:w="15" w:type="dxa"/>
          <w:trHeight w:hRule="exact"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ED5AC0">
            <w:pPr>
              <w:numPr>
                <w:ilvl w:val="0"/>
                <w:numId w:val="5"/>
              </w:numPr>
              <w:spacing w:after="0" w:line="240" w:lineRule="auto"/>
              <w:ind w:left="19" w:hanging="7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36E" w:rsidRPr="008E136E" w:rsidRDefault="008E136E" w:rsidP="008E136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Лоток для бумаг вертикальный, пластик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</w:tr>
      <w:tr w:rsidR="008E136E" w:rsidRPr="008E136E" w:rsidTr="00ED5AC0">
        <w:trPr>
          <w:gridBefore w:val="1"/>
          <w:wBefore w:w="15" w:type="dxa"/>
          <w:trHeight w:hRule="exact"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ED5AC0">
            <w:pPr>
              <w:numPr>
                <w:ilvl w:val="0"/>
                <w:numId w:val="5"/>
              </w:numPr>
              <w:spacing w:after="0" w:line="240" w:lineRule="auto"/>
              <w:ind w:left="19" w:hanging="7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8E136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Лоток для бумаг горизонтальный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</w:tr>
      <w:tr w:rsidR="008E136E" w:rsidRPr="008E136E" w:rsidTr="00D361FA">
        <w:trPr>
          <w:gridBefore w:val="1"/>
          <w:wBefore w:w="15" w:type="dxa"/>
          <w:trHeight w:hRule="exact"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ED5AC0">
            <w:pPr>
              <w:numPr>
                <w:ilvl w:val="0"/>
                <w:numId w:val="5"/>
              </w:numPr>
              <w:spacing w:after="0" w:line="240" w:lineRule="auto"/>
              <w:ind w:left="19" w:hanging="7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36E" w:rsidRPr="008E136E" w:rsidRDefault="008E136E" w:rsidP="002132F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Набор маркеров-текстовыделителей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2132F7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36E" w:rsidRPr="008E136E" w:rsidRDefault="002132F7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8E136E" w:rsidRPr="008E136E" w:rsidTr="00ED5AC0">
        <w:trPr>
          <w:gridBefore w:val="1"/>
          <w:wBefore w:w="15" w:type="dxa"/>
          <w:trHeight w:hRule="exact"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ED5AC0">
            <w:pPr>
              <w:numPr>
                <w:ilvl w:val="0"/>
                <w:numId w:val="5"/>
              </w:numPr>
              <w:spacing w:after="0" w:line="240" w:lineRule="auto"/>
              <w:ind w:left="19" w:hanging="7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8E136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Нитки д/прошивания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</w:tr>
      <w:tr w:rsidR="008E136E" w:rsidRPr="008E136E" w:rsidTr="00ED5AC0">
        <w:trPr>
          <w:gridBefore w:val="1"/>
          <w:wBefore w:w="15" w:type="dxa"/>
          <w:trHeight w:hRule="exact"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ED5AC0">
            <w:pPr>
              <w:numPr>
                <w:ilvl w:val="0"/>
                <w:numId w:val="5"/>
              </w:numPr>
              <w:spacing w:after="0" w:line="240" w:lineRule="auto"/>
              <w:ind w:left="19" w:hanging="7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36E" w:rsidRPr="008E136E" w:rsidRDefault="008E136E" w:rsidP="008E136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Нож канцелярский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</w:tr>
      <w:tr w:rsidR="008E136E" w:rsidRPr="008E136E" w:rsidTr="00ED5AC0">
        <w:trPr>
          <w:gridBefore w:val="1"/>
          <w:wBefore w:w="15" w:type="dxa"/>
          <w:trHeight w:hRule="exact"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ED5AC0">
            <w:pPr>
              <w:numPr>
                <w:ilvl w:val="0"/>
                <w:numId w:val="5"/>
              </w:numPr>
              <w:spacing w:after="0" w:line="240" w:lineRule="auto"/>
              <w:ind w:left="19" w:hanging="7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36E" w:rsidRPr="008E136E" w:rsidRDefault="008E136E" w:rsidP="008E136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Ножницы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</w:tr>
      <w:tr w:rsidR="008E136E" w:rsidRPr="008E136E" w:rsidTr="00ED5AC0">
        <w:trPr>
          <w:gridBefore w:val="1"/>
          <w:wBefore w:w="15" w:type="dxa"/>
          <w:trHeight w:hRule="exact"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ED5AC0">
            <w:pPr>
              <w:numPr>
                <w:ilvl w:val="0"/>
                <w:numId w:val="5"/>
              </w:numPr>
              <w:spacing w:after="0" w:line="240" w:lineRule="auto"/>
              <w:ind w:left="19" w:hanging="7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36E" w:rsidRPr="008E136E" w:rsidRDefault="008E136E" w:rsidP="008E136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Папка обложка «ДЕЛО»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F54D51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8E136E"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36E" w:rsidRPr="008E136E" w:rsidRDefault="00F54D51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8E136E" w:rsidRPr="008E136E" w:rsidTr="00ED5AC0">
        <w:trPr>
          <w:gridBefore w:val="1"/>
          <w:wBefore w:w="15" w:type="dxa"/>
          <w:trHeight w:hRule="exact"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ED5AC0">
            <w:pPr>
              <w:numPr>
                <w:ilvl w:val="0"/>
                <w:numId w:val="5"/>
              </w:numPr>
              <w:spacing w:after="0" w:line="240" w:lineRule="auto"/>
              <w:ind w:left="19" w:hanging="7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36E" w:rsidRPr="008E136E" w:rsidRDefault="008E136E" w:rsidP="008E136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Папка-скоросшиватель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F54D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F54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8E136E" w:rsidRPr="008E136E" w:rsidTr="00ED5AC0">
        <w:trPr>
          <w:gridBefore w:val="1"/>
          <w:wBefore w:w="15" w:type="dxa"/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ED5AC0">
            <w:pPr>
              <w:numPr>
                <w:ilvl w:val="0"/>
                <w:numId w:val="5"/>
              </w:numPr>
              <w:spacing w:after="0" w:line="240" w:lineRule="auto"/>
              <w:ind w:left="19" w:hanging="7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8E136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Папка для бумаг с завязками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8E136E" w:rsidRPr="008E136E" w:rsidTr="00ED5AC0">
        <w:trPr>
          <w:gridBefore w:val="1"/>
          <w:wBefore w:w="15" w:type="dxa"/>
          <w:trHeight w:hRule="exact"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ED5AC0">
            <w:pPr>
              <w:numPr>
                <w:ilvl w:val="0"/>
                <w:numId w:val="5"/>
              </w:numPr>
              <w:spacing w:after="0" w:line="240" w:lineRule="auto"/>
              <w:ind w:left="19" w:hanging="7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36E" w:rsidRPr="008E136E" w:rsidRDefault="008E136E" w:rsidP="008E136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Папка с зажимом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</w:tr>
      <w:tr w:rsidR="008E136E" w:rsidRPr="008E136E" w:rsidTr="00ED5AC0">
        <w:trPr>
          <w:gridBefore w:val="1"/>
          <w:wBefore w:w="15" w:type="dxa"/>
          <w:trHeight w:hRule="exact"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ED5AC0">
            <w:pPr>
              <w:numPr>
                <w:ilvl w:val="0"/>
                <w:numId w:val="5"/>
              </w:numPr>
              <w:spacing w:after="0" w:line="240" w:lineRule="auto"/>
              <w:ind w:left="19" w:hanging="7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36E" w:rsidRPr="008E136E" w:rsidRDefault="008E136E" w:rsidP="008E136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Папка-конверт с кнопкой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</w:tr>
      <w:tr w:rsidR="008E136E" w:rsidRPr="008E136E" w:rsidTr="00ED5AC0">
        <w:trPr>
          <w:gridBefore w:val="1"/>
          <w:wBefore w:w="15" w:type="dxa"/>
          <w:trHeight w:hRule="exact"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ED5AC0">
            <w:pPr>
              <w:numPr>
                <w:ilvl w:val="0"/>
                <w:numId w:val="5"/>
              </w:numPr>
              <w:spacing w:after="0" w:line="240" w:lineRule="auto"/>
              <w:ind w:left="19" w:hanging="7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8E136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Папка на кольцах пластик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8E136E" w:rsidRPr="008E136E" w:rsidTr="00ED5AC0">
        <w:trPr>
          <w:gridBefore w:val="1"/>
          <w:wBefore w:w="15" w:type="dxa"/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ED5AC0">
            <w:pPr>
              <w:numPr>
                <w:ilvl w:val="0"/>
                <w:numId w:val="5"/>
              </w:numPr>
              <w:spacing w:after="0" w:line="240" w:lineRule="auto"/>
              <w:ind w:left="19" w:hanging="7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36E" w:rsidRPr="008E136E" w:rsidRDefault="008E136E" w:rsidP="008E136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Планинг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</w:t>
            </w:r>
          </w:p>
        </w:tc>
      </w:tr>
      <w:tr w:rsidR="008E136E" w:rsidRPr="008E136E" w:rsidTr="00ED5AC0">
        <w:trPr>
          <w:gridBefore w:val="1"/>
          <w:wBefore w:w="15" w:type="dxa"/>
          <w:trHeight w:hRule="exact" w:val="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ED5AC0">
            <w:pPr>
              <w:numPr>
                <w:ilvl w:val="0"/>
                <w:numId w:val="5"/>
              </w:numPr>
              <w:spacing w:after="0" w:line="240" w:lineRule="auto"/>
              <w:ind w:left="19" w:hanging="7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8E136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Подставка для канцелярских принадлежностей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</w:t>
            </w:r>
          </w:p>
        </w:tc>
      </w:tr>
      <w:tr w:rsidR="008E136E" w:rsidRPr="008E136E" w:rsidTr="00ED5AC0">
        <w:trPr>
          <w:gridBefore w:val="1"/>
          <w:wBefore w:w="15" w:type="dxa"/>
          <w:trHeight w:hRule="exact"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ED5AC0">
            <w:pPr>
              <w:numPr>
                <w:ilvl w:val="0"/>
                <w:numId w:val="5"/>
              </w:numPr>
              <w:spacing w:after="0" w:line="240" w:lineRule="auto"/>
              <w:ind w:left="19" w:hanging="7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36E" w:rsidRPr="008E136E" w:rsidRDefault="008E136E" w:rsidP="008E136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Ручка гелевая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</w:tr>
      <w:tr w:rsidR="008E136E" w:rsidRPr="008E136E" w:rsidTr="00ED5AC0">
        <w:trPr>
          <w:gridBefore w:val="1"/>
          <w:wBefore w:w="15" w:type="dxa"/>
          <w:trHeight w:hRule="exact"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ED5AC0">
            <w:pPr>
              <w:numPr>
                <w:ilvl w:val="0"/>
                <w:numId w:val="5"/>
              </w:numPr>
              <w:spacing w:after="0" w:line="240" w:lineRule="auto"/>
              <w:ind w:left="19" w:hanging="7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36E" w:rsidRPr="008E136E" w:rsidRDefault="008E136E" w:rsidP="008E136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Ручка шариковая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  <w:tr w:rsidR="008E136E" w:rsidRPr="008E136E" w:rsidTr="00ED5AC0">
        <w:trPr>
          <w:gridBefore w:val="1"/>
          <w:wBefore w:w="15" w:type="dxa"/>
          <w:trHeight w:hRule="exact"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ED5AC0">
            <w:pPr>
              <w:numPr>
                <w:ilvl w:val="0"/>
                <w:numId w:val="5"/>
              </w:numPr>
              <w:spacing w:after="0" w:line="240" w:lineRule="auto"/>
              <w:ind w:left="19" w:hanging="7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36E" w:rsidRPr="008E136E" w:rsidRDefault="008E136E" w:rsidP="008E136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Скобы для степлера (№ 24/6)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упак.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</w:tr>
      <w:tr w:rsidR="008E136E" w:rsidRPr="008E136E" w:rsidTr="00ED5AC0">
        <w:trPr>
          <w:gridBefore w:val="1"/>
          <w:wBefore w:w="15" w:type="dxa"/>
          <w:trHeight w:hRule="exact"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ED5AC0">
            <w:pPr>
              <w:numPr>
                <w:ilvl w:val="0"/>
                <w:numId w:val="5"/>
              </w:numPr>
              <w:spacing w:after="0" w:line="240" w:lineRule="auto"/>
              <w:ind w:left="19" w:hanging="7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8E136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Скобы для степлера (№ 10)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упак.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8E136E" w:rsidRPr="008E136E" w:rsidTr="00ED5AC0">
        <w:trPr>
          <w:gridBefore w:val="1"/>
          <w:wBefore w:w="15" w:type="dxa"/>
          <w:trHeight w:hRule="exact"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ED5AC0">
            <w:pPr>
              <w:numPr>
                <w:ilvl w:val="0"/>
                <w:numId w:val="5"/>
              </w:numPr>
              <w:spacing w:after="0" w:line="240" w:lineRule="auto"/>
              <w:ind w:left="19" w:hanging="7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8E136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Скоросшиватель картонный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125D6A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8E136E" w:rsidRPr="008E136E" w:rsidTr="00D361FA">
        <w:trPr>
          <w:gridBefore w:val="1"/>
          <w:wBefore w:w="15" w:type="dxa"/>
          <w:trHeight w:hRule="exact" w:val="3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ED5AC0">
            <w:pPr>
              <w:numPr>
                <w:ilvl w:val="0"/>
                <w:numId w:val="5"/>
              </w:numPr>
              <w:spacing w:after="0" w:line="240" w:lineRule="auto"/>
              <w:ind w:left="19" w:hanging="7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8E136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Скотч прозрачный канцелярский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  <w:tr w:rsidR="008E136E" w:rsidRPr="008E136E" w:rsidTr="00ED5AC0">
        <w:trPr>
          <w:gridBefore w:val="1"/>
          <w:wBefore w:w="15" w:type="dxa"/>
          <w:trHeight w:hRule="exact"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ED5AC0">
            <w:pPr>
              <w:numPr>
                <w:ilvl w:val="0"/>
                <w:numId w:val="5"/>
              </w:numPr>
              <w:spacing w:after="0" w:line="240" w:lineRule="auto"/>
              <w:ind w:left="19" w:hanging="7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36E" w:rsidRPr="008E136E" w:rsidRDefault="008E136E" w:rsidP="008E136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Скрепки 25 мм (100 шт.)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упак.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</w:tr>
      <w:tr w:rsidR="008E136E" w:rsidRPr="008E136E" w:rsidTr="00ED5AC0">
        <w:trPr>
          <w:gridBefore w:val="1"/>
          <w:wBefore w:w="15" w:type="dxa"/>
          <w:trHeight w:hRule="exact"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ED5AC0">
            <w:pPr>
              <w:numPr>
                <w:ilvl w:val="0"/>
                <w:numId w:val="5"/>
              </w:numPr>
              <w:spacing w:after="0" w:line="240" w:lineRule="auto"/>
              <w:ind w:left="19" w:hanging="7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8E136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Скрепки 28 мм (100 шт.)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упак.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</w:tr>
      <w:tr w:rsidR="008E136E" w:rsidRPr="008E136E" w:rsidTr="00ED5AC0">
        <w:trPr>
          <w:gridBefore w:val="1"/>
          <w:wBefore w:w="15" w:type="dxa"/>
          <w:trHeight w:hRule="exact"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ED5AC0">
            <w:pPr>
              <w:numPr>
                <w:ilvl w:val="0"/>
                <w:numId w:val="5"/>
              </w:numPr>
              <w:spacing w:after="0" w:line="240" w:lineRule="auto"/>
              <w:ind w:left="19" w:hanging="7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8E136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Скрепки 50 мм (100 шт.)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упак.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</w:t>
            </w:r>
          </w:p>
        </w:tc>
      </w:tr>
      <w:tr w:rsidR="008E136E" w:rsidRPr="008E136E" w:rsidTr="00ED5AC0">
        <w:trPr>
          <w:gridBefore w:val="1"/>
          <w:wBefore w:w="15" w:type="dxa"/>
          <w:trHeight w:hRule="exact"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ED5AC0">
            <w:pPr>
              <w:numPr>
                <w:ilvl w:val="0"/>
                <w:numId w:val="5"/>
              </w:numPr>
              <w:spacing w:after="0" w:line="240" w:lineRule="auto"/>
              <w:ind w:left="19" w:hanging="7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8E136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Скрепки 75 мм (40 шт.)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упак.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</w:t>
            </w:r>
          </w:p>
        </w:tc>
      </w:tr>
      <w:tr w:rsidR="008E136E" w:rsidRPr="008E136E" w:rsidTr="00ED5AC0">
        <w:trPr>
          <w:gridBefore w:val="1"/>
          <w:wBefore w:w="15" w:type="dxa"/>
          <w:trHeight w:hRule="exact"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ED5AC0">
            <w:pPr>
              <w:numPr>
                <w:ilvl w:val="0"/>
                <w:numId w:val="5"/>
              </w:numPr>
              <w:spacing w:after="0" w:line="240" w:lineRule="auto"/>
              <w:ind w:left="19" w:hanging="7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36E" w:rsidRPr="008E136E" w:rsidRDefault="008E136E" w:rsidP="008E136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Степлер (25 листов)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</w:tr>
      <w:tr w:rsidR="008E136E" w:rsidRPr="008E136E" w:rsidTr="00ED5AC0">
        <w:trPr>
          <w:gridBefore w:val="1"/>
          <w:wBefore w:w="15" w:type="dxa"/>
          <w:trHeight w:hRule="exact"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ED5AC0">
            <w:pPr>
              <w:numPr>
                <w:ilvl w:val="0"/>
                <w:numId w:val="5"/>
              </w:numPr>
              <w:spacing w:after="0" w:line="240" w:lineRule="auto"/>
              <w:ind w:left="19" w:hanging="7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8E136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Стержень для ручки шариковой тонкий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8E136E" w:rsidRPr="008E136E" w:rsidTr="00ED5AC0">
        <w:trPr>
          <w:gridBefore w:val="1"/>
          <w:wBefore w:w="15" w:type="dxa"/>
          <w:trHeight w:hRule="exact" w:val="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ED5AC0">
            <w:pPr>
              <w:numPr>
                <w:ilvl w:val="0"/>
                <w:numId w:val="5"/>
              </w:numPr>
              <w:spacing w:after="0" w:line="240" w:lineRule="auto"/>
              <w:ind w:left="19" w:hanging="7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36E" w:rsidRPr="008E136E" w:rsidRDefault="008E136E" w:rsidP="008E136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Стержень микрографический для карандашей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упак.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</w:t>
            </w:r>
          </w:p>
        </w:tc>
      </w:tr>
      <w:tr w:rsidR="008E136E" w:rsidRPr="008E136E" w:rsidTr="00ED5AC0">
        <w:trPr>
          <w:gridBefore w:val="1"/>
          <w:wBefore w:w="15" w:type="dxa"/>
          <w:trHeight w:hRule="exact"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ED5AC0">
            <w:pPr>
              <w:numPr>
                <w:ilvl w:val="0"/>
                <w:numId w:val="5"/>
              </w:numPr>
              <w:spacing w:after="0" w:line="240" w:lineRule="auto"/>
              <w:ind w:left="19" w:hanging="7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8E136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Тетрадь общая</w:t>
            </w: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48 </w:t>
            </w: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листов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8E136E" w:rsidRPr="008E136E" w:rsidTr="00ED5AC0">
        <w:trPr>
          <w:gridBefore w:val="1"/>
          <w:wBefore w:w="15" w:type="dxa"/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ED5AC0">
            <w:pPr>
              <w:numPr>
                <w:ilvl w:val="0"/>
                <w:numId w:val="5"/>
              </w:numPr>
              <w:spacing w:after="0" w:line="240" w:lineRule="auto"/>
              <w:ind w:left="19" w:hanging="7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36E" w:rsidRPr="008E136E" w:rsidRDefault="008E136E" w:rsidP="008E136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Точилка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  <w:tr w:rsidR="008E136E" w:rsidRPr="008E136E" w:rsidTr="00ED5AC0">
        <w:trPr>
          <w:gridBefore w:val="1"/>
          <w:wBefore w:w="15" w:type="dxa"/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ED5AC0">
            <w:pPr>
              <w:numPr>
                <w:ilvl w:val="0"/>
                <w:numId w:val="5"/>
              </w:numPr>
              <w:spacing w:after="0" w:line="240" w:lineRule="auto"/>
              <w:ind w:left="19" w:hanging="7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8E136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Точилка механическая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</w:t>
            </w:r>
          </w:p>
        </w:tc>
      </w:tr>
      <w:tr w:rsidR="008E136E" w:rsidRPr="008E136E" w:rsidTr="00ED5AC0">
        <w:trPr>
          <w:gridBefore w:val="1"/>
          <w:wBefore w:w="15" w:type="dxa"/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ED5AC0">
            <w:pPr>
              <w:numPr>
                <w:ilvl w:val="0"/>
                <w:numId w:val="5"/>
              </w:numPr>
              <w:spacing w:after="0" w:line="240" w:lineRule="auto"/>
              <w:ind w:left="19" w:hanging="7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8E136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Штемпельная краска фиолетовая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6E" w:rsidRPr="008E136E" w:rsidRDefault="008E136E" w:rsidP="008E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</w:tbl>
    <w:p w:rsidR="008E136E" w:rsidRPr="008E136E" w:rsidRDefault="008E136E" w:rsidP="008E136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E136E" w:rsidRPr="008E136E" w:rsidRDefault="008E136E" w:rsidP="008E136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136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необходимости сотрудники обеспечиваются предметами, н</w:t>
      </w:r>
      <w:r w:rsidR="00F234E4">
        <w:rPr>
          <w:rFonts w:ascii="Times New Roman" w:eastAsia="Times New Roman" w:hAnsi="Times New Roman" w:cs="Times New Roman"/>
          <w:sz w:val="26"/>
          <w:szCs w:val="26"/>
          <w:lang w:eastAsia="ru-RU"/>
        </w:rPr>
        <w:t>е указанными в табличной части.</w:t>
      </w:r>
    </w:p>
    <w:p w:rsidR="008E136E" w:rsidRPr="008E136E" w:rsidRDefault="008E136E" w:rsidP="008E13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3368D" w:rsidRPr="00704AE0" w:rsidRDefault="00A3368D" w:rsidP="00E84E26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A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Затраты на приобретение хозяйственных товаров и </w:t>
      </w:r>
      <w:r w:rsidR="00125D6A" w:rsidRPr="00704A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принадлежностей </w:t>
      </w:r>
      <w:r w:rsidR="00125D6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A3368D">
        <w:rPr>
          <w:noProof/>
          <w:position w:val="-12"/>
          <w:lang w:eastAsia="ru-RU"/>
        </w:rPr>
        <w:drawing>
          <wp:inline distT="0" distB="0" distL="0" distR="0" wp14:anchorId="77AB3993" wp14:editId="7ECCA96B">
            <wp:extent cx="254635" cy="254635"/>
            <wp:effectExtent l="0" t="0" r="0" b="0"/>
            <wp:docPr id="114" name="Рисунок 114" descr="base_23739_120272_9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base_23739_120272_909"/>
                    <pic:cNvPicPr>
                      <a:picLocks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AE0"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A3368D" w:rsidRPr="00A3368D" w:rsidRDefault="007F6399" w:rsidP="00A3368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6"/>
                  <w:szCs w:val="26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  <m:t>хп</m:t>
              </m:r>
            </m:sub>
          </m:sSub>
          <m:r>
            <w:rPr>
              <w:rFonts w:ascii="Cambria Math" w:eastAsia="Times New Roman" w:hAnsi="Cambria Math" w:cs="Times New Roman"/>
              <w:sz w:val="26"/>
              <w:szCs w:val="26"/>
              <w:lang w:eastAsia="ru-RU"/>
            </w:rPr>
            <m:t xml:space="preserve">= </m:t>
          </m:r>
          <m:nary>
            <m:naryPr>
              <m:chr m:val="∑"/>
              <m:ctrlP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val="en-US" w:eastAsia="ru-RU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eastAsia="ru-RU"/>
                    </w:rPr>
                    <m:t xml:space="preserve"> хп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  <m:t xml:space="preserve"> ×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eastAsia="ru-RU"/>
                    </w:rPr>
                    <m:t>i хп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  <m:t xml:space="preserve"> </m:t>
              </m:r>
            </m:e>
          </m:nary>
          <m:r>
            <m:rPr>
              <m:sty m:val="p"/>
            </m:rPr>
            <w:rPr>
              <w:rFonts w:ascii="Cambria Math" w:eastAsia="Times New Roman" w:hAnsi="Cambria Math" w:cs="Times New Roman"/>
              <w:sz w:val="26"/>
              <w:szCs w:val="26"/>
              <w:lang w:eastAsia="ru-RU"/>
            </w:rPr>
            <m:t xml:space="preserve"> </m:t>
          </m:r>
          <m:r>
            <w:rPr>
              <w:rFonts w:ascii="Cambria Math" w:eastAsia="Times New Roman" w:hAnsi="Cambria Math" w:cs="Times New Roman"/>
              <w:sz w:val="26"/>
              <w:szCs w:val="26"/>
              <w:lang w:eastAsia="ru-RU"/>
            </w:rPr>
            <m:t xml:space="preserve"> </m:t>
          </m:r>
        </m:oMath>
      </m:oMathPara>
    </w:p>
    <w:p w:rsidR="00A3368D" w:rsidRPr="00A3368D" w:rsidRDefault="00A3368D" w:rsidP="00A3368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68D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A3368D" w:rsidRPr="00A3368D" w:rsidRDefault="00A3368D" w:rsidP="00A3368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68D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517287B3" wp14:editId="31CCB0F9">
            <wp:extent cx="302260" cy="262255"/>
            <wp:effectExtent l="0" t="0" r="2540" b="4445"/>
            <wp:docPr id="115" name="Рисунок 115" descr="base_23739_120272_9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base_23739_120272_911"/>
                    <pic:cNvPicPr>
                      <a:picLocks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36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i-й единицы хозяйственных товаров и принадлежностей;</w:t>
      </w:r>
    </w:p>
    <w:p w:rsidR="00A3368D" w:rsidRPr="00A3368D" w:rsidRDefault="00A3368D" w:rsidP="00A3368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68D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14AE1D39" wp14:editId="76A3C23C">
            <wp:extent cx="334010" cy="262255"/>
            <wp:effectExtent l="0" t="0" r="8890" b="4445"/>
            <wp:docPr id="116" name="Рисунок 116" descr="base_23739_120272_9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base_23739_120272_912"/>
                    <pic:cNvPicPr>
                      <a:picLocks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36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i-го хозяйственного товара и принадлежности.</w:t>
      </w:r>
    </w:p>
    <w:p w:rsidR="00A3368D" w:rsidRPr="00A3368D" w:rsidRDefault="00A3368D" w:rsidP="00A3368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303EC" w:rsidRDefault="00C303EC" w:rsidP="00A3368D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03EC" w:rsidRDefault="00C303EC" w:rsidP="00A3368D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368D" w:rsidRPr="00A3368D" w:rsidRDefault="00A3368D" w:rsidP="00A3368D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6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Нормативы, применяемые при расчете затрат на приобретение воды, </w:t>
      </w:r>
    </w:p>
    <w:p w:rsidR="00A3368D" w:rsidRPr="00A3368D" w:rsidRDefault="00A3368D" w:rsidP="00A3368D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68D">
        <w:rPr>
          <w:rFonts w:ascii="Times New Roman" w:eastAsia="Times New Roman" w:hAnsi="Times New Roman" w:cs="Times New Roman"/>
          <w:sz w:val="26"/>
          <w:szCs w:val="26"/>
          <w:lang w:eastAsia="ru-RU"/>
        </w:rPr>
        <w:t>хозяйственных товаров и принадлежностей,</w:t>
      </w:r>
      <w:r w:rsidRPr="00A3368D">
        <w:rPr>
          <w:rFonts w:ascii="Times New Roman" w:hAnsi="Times New Roman"/>
          <w:sz w:val="24"/>
        </w:rPr>
        <w:t xml:space="preserve"> </w:t>
      </w:r>
      <w:r w:rsidRPr="00A3368D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год</w:t>
      </w:r>
    </w:p>
    <w:p w:rsidR="00A3368D" w:rsidRPr="00A3368D" w:rsidRDefault="00A3368D" w:rsidP="00A3368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111"/>
        <w:gridCol w:w="1418"/>
        <w:gridCol w:w="1559"/>
        <w:gridCol w:w="1701"/>
      </w:tblGrid>
      <w:tr w:rsidR="00A3368D" w:rsidRPr="00704AE0" w:rsidTr="00704AE0">
        <w:trPr>
          <w:trHeight w:hRule="exact" w:val="99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8D" w:rsidRPr="00704AE0" w:rsidRDefault="00A3368D" w:rsidP="00704AE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4A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8D" w:rsidRPr="00704AE0" w:rsidRDefault="00A3368D" w:rsidP="00704AE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4A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68D" w:rsidRPr="00704AE0" w:rsidRDefault="00A3368D" w:rsidP="00704AE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4A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AE0" w:rsidRPr="00704AE0" w:rsidRDefault="00704AE0" w:rsidP="00704AE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A3368D" w:rsidRPr="00704AE0" w:rsidRDefault="00A3368D" w:rsidP="00704AE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4A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  <w:r w:rsidR="00704A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04A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(не более)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AE0" w:rsidRDefault="00704AE0" w:rsidP="00704AE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 за 1 единицу</w:t>
            </w:r>
            <w:r w:rsidR="00A3368D" w:rsidRPr="00704A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руб.</w:t>
            </w:r>
          </w:p>
          <w:p w:rsidR="00A3368D" w:rsidRPr="00704AE0" w:rsidRDefault="00A3368D" w:rsidP="00704AE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4A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(не более)</w:t>
            </w:r>
          </w:p>
        </w:tc>
      </w:tr>
      <w:tr w:rsidR="00A3368D" w:rsidRPr="00704AE0" w:rsidTr="00704AE0">
        <w:trPr>
          <w:trHeight w:hRule="exact"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68D" w:rsidRPr="00704AE0" w:rsidRDefault="00A3368D" w:rsidP="00A336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A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68D" w:rsidRPr="00704AE0" w:rsidRDefault="00A3368D" w:rsidP="00A336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AE0">
              <w:rPr>
                <w:rFonts w:ascii="Times New Roman" w:hAnsi="Times New Roman"/>
                <w:sz w:val="24"/>
                <w:szCs w:val="24"/>
              </w:rPr>
              <w:t>Батарейка акриловая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8D" w:rsidRPr="00704AE0" w:rsidRDefault="00A3368D" w:rsidP="00A336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AE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8D" w:rsidRPr="00704AE0" w:rsidRDefault="0089012F" w:rsidP="00A336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AE0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8D" w:rsidRPr="00704AE0" w:rsidRDefault="00A3368D" w:rsidP="00A336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AE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A3368D" w:rsidRPr="00704AE0" w:rsidTr="00704AE0">
        <w:trPr>
          <w:trHeight w:hRule="exact"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68D" w:rsidRPr="00704AE0" w:rsidRDefault="0089012F" w:rsidP="00A336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A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68D" w:rsidRPr="00704AE0" w:rsidRDefault="00A3368D" w:rsidP="00A336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AE0">
              <w:rPr>
                <w:rFonts w:ascii="Times New Roman" w:hAnsi="Times New Roman"/>
                <w:sz w:val="24"/>
                <w:szCs w:val="24"/>
              </w:rPr>
              <w:t>Аккумулятор (для фотоаппарата)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8D" w:rsidRPr="00704AE0" w:rsidRDefault="00A3368D" w:rsidP="00A336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AE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8D" w:rsidRPr="00704AE0" w:rsidRDefault="0089012F" w:rsidP="00A336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A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8D" w:rsidRPr="00704AE0" w:rsidRDefault="0089012F" w:rsidP="00A336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AE0">
              <w:rPr>
                <w:rFonts w:ascii="Times New Roman" w:hAnsi="Times New Roman"/>
                <w:sz w:val="24"/>
                <w:szCs w:val="24"/>
              </w:rPr>
              <w:t>5</w:t>
            </w:r>
            <w:r w:rsidR="00A3368D" w:rsidRPr="00704A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3368D" w:rsidRPr="00704AE0" w:rsidTr="00704AE0">
        <w:trPr>
          <w:trHeight w:hRule="exact" w:val="39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8D" w:rsidRPr="00704AE0" w:rsidRDefault="009053B5" w:rsidP="00A3368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8D" w:rsidRPr="00704AE0" w:rsidRDefault="00A3368D" w:rsidP="00A3368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4A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Масло для шредера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8D" w:rsidRPr="00704AE0" w:rsidRDefault="00A3368D" w:rsidP="00A3368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4A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упак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8D" w:rsidRPr="00704AE0" w:rsidRDefault="00A3368D" w:rsidP="0089012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4A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8D" w:rsidRPr="00704AE0" w:rsidRDefault="00A3368D" w:rsidP="00A3368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4A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1 280</w:t>
            </w:r>
          </w:p>
        </w:tc>
      </w:tr>
      <w:tr w:rsidR="00A3368D" w:rsidRPr="00704AE0" w:rsidTr="00704AE0">
        <w:trPr>
          <w:trHeight w:hRule="exact"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8D" w:rsidRPr="00704AE0" w:rsidRDefault="009053B5" w:rsidP="00A336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8D" w:rsidRPr="00704AE0" w:rsidRDefault="00A3368D" w:rsidP="00A336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4A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Фильтр сетевой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8D" w:rsidRPr="00704AE0" w:rsidRDefault="00A3368D" w:rsidP="00A3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4A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8D" w:rsidRPr="00704AE0" w:rsidRDefault="0089012F" w:rsidP="00A3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4A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A3368D" w:rsidRPr="00704A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8D" w:rsidRPr="00704AE0" w:rsidRDefault="00A3368D" w:rsidP="00A3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4A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880</w:t>
            </w:r>
          </w:p>
        </w:tc>
      </w:tr>
      <w:tr w:rsidR="00A3368D" w:rsidRPr="00704AE0" w:rsidTr="00704AE0">
        <w:trPr>
          <w:trHeight w:hRule="exact"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8D" w:rsidRPr="00704AE0" w:rsidRDefault="009053B5" w:rsidP="00A336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8D" w:rsidRPr="00704AE0" w:rsidRDefault="00A3368D" w:rsidP="00A336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4A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Элемент питания (12шт.)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8D" w:rsidRPr="00704AE0" w:rsidRDefault="00A3368D" w:rsidP="00A3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4A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упак.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8D" w:rsidRPr="00704AE0" w:rsidRDefault="0089012F" w:rsidP="00A3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4A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A3368D" w:rsidRPr="00704A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8D" w:rsidRPr="00704AE0" w:rsidRDefault="00A3368D" w:rsidP="00A3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4A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970</w:t>
            </w:r>
          </w:p>
        </w:tc>
      </w:tr>
      <w:tr w:rsidR="00A3368D" w:rsidRPr="00704AE0" w:rsidTr="00704AE0">
        <w:trPr>
          <w:trHeight w:hRule="exact" w:val="4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8D" w:rsidRPr="00704AE0" w:rsidRDefault="009053B5" w:rsidP="00A336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8D" w:rsidRPr="00704AE0" w:rsidRDefault="00A3368D" w:rsidP="00A336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4A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Корзина офисная (пластик)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8D" w:rsidRPr="00704AE0" w:rsidRDefault="00A3368D" w:rsidP="00A3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4A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8D" w:rsidRPr="00704AE0" w:rsidRDefault="0089012F" w:rsidP="00A3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4A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A3368D" w:rsidRPr="00704A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8D" w:rsidRPr="00704AE0" w:rsidRDefault="00A3368D" w:rsidP="00A3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4A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</w:t>
            </w:r>
          </w:p>
        </w:tc>
      </w:tr>
    </w:tbl>
    <w:p w:rsidR="00A3368D" w:rsidRPr="00A3368D" w:rsidRDefault="00A3368D" w:rsidP="00A3368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3368D" w:rsidRPr="00A3368D" w:rsidRDefault="00A3368D" w:rsidP="00A3368D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68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При необходимости сотрудники обеспечиваются предметами, не указанными в табличной части.</w:t>
      </w:r>
    </w:p>
    <w:p w:rsidR="00A3368D" w:rsidRPr="00704AE0" w:rsidRDefault="00A3368D" w:rsidP="00E84E26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AE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на приобретение бланков строгой отчетности (З</w:t>
      </w:r>
      <w:r w:rsidRPr="00704AE0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бл</w:t>
      </w:r>
      <w:r w:rsidRPr="00704AE0"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A3368D" w:rsidRPr="00A3368D" w:rsidRDefault="007F6399" w:rsidP="00A3368D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6"/>
                  <w:szCs w:val="26"/>
                  <w:vertAlign w:val="subscript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6"/>
                  <w:szCs w:val="26"/>
                  <w:vertAlign w:val="subscript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6"/>
                  <w:szCs w:val="26"/>
                  <w:vertAlign w:val="subscript"/>
                  <w:lang w:eastAsia="ru-RU"/>
                </w:rPr>
                <m:t>бл</m:t>
              </m:r>
            </m:sub>
          </m:sSub>
          <m:r>
            <w:rPr>
              <w:rFonts w:ascii="Cambria Math" w:eastAsia="Times New Roman" w:hAnsi="Cambria Math" w:cs="Times New Roman"/>
              <w:sz w:val="26"/>
              <w:szCs w:val="26"/>
              <w:vertAlign w:val="subscript"/>
              <w:lang w:eastAsia="ru-RU"/>
            </w:rPr>
            <m:t xml:space="preserve">= </m:t>
          </m:r>
          <m:nary>
            <m:naryPr>
              <m:chr m:val="∑"/>
              <m:ctrlPr>
                <w:rPr>
                  <w:rFonts w:ascii="Cambria Math" w:eastAsia="Times New Roman" w:hAnsi="Cambria Math" w:cs="Times New Roman"/>
                  <w:sz w:val="26"/>
                  <w:szCs w:val="26"/>
                  <w:vertAlign w:val="subscript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6"/>
                  <w:szCs w:val="26"/>
                  <w:vertAlign w:val="subscript"/>
                  <w:lang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6"/>
                  <w:szCs w:val="26"/>
                  <w:vertAlign w:val="subscript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6"/>
                      <w:szCs w:val="26"/>
                      <w:vertAlign w:val="subscript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  <w:vertAlign w:val="subscript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  <w:vertAlign w:val="subscript"/>
                      <w:lang w:val="en-US" w:eastAsia="ru-RU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  <w:vertAlign w:val="subscript"/>
                      <w:lang w:eastAsia="ru-RU"/>
                    </w:rPr>
                    <m:t xml:space="preserve"> бл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6"/>
                  <w:szCs w:val="26"/>
                  <w:vertAlign w:val="subscript"/>
                  <w:lang w:eastAsia="ru-RU"/>
                </w:rPr>
                <m:t xml:space="preserve"> ×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6"/>
                      <w:szCs w:val="26"/>
                      <w:vertAlign w:val="subscript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  <w:vertAlign w:val="subscript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  <w:vertAlign w:val="subscript"/>
                      <w:lang w:eastAsia="ru-RU"/>
                    </w:rPr>
                    <m:t>i бл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6"/>
                  <w:szCs w:val="26"/>
                  <w:vertAlign w:val="subscript"/>
                  <w:lang w:eastAsia="ru-RU"/>
                </w:rPr>
                <m:t xml:space="preserve"> </m:t>
              </m:r>
            </m:e>
          </m:nary>
          <m:r>
            <w:rPr>
              <w:rFonts w:ascii="Cambria Math" w:eastAsia="Times New Roman" w:hAnsi="Cambria Math" w:cs="Times New Roman"/>
              <w:sz w:val="26"/>
              <w:szCs w:val="26"/>
              <w:vertAlign w:val="subscript"/>
              <w:lang w:eastAsia="ru-RU"/>
            </w:rPr>
            <m:t xml:space="preserve">  </m:t>
          </m:r>
        </m:oMath>
      </m:oMathPara>
    </w:p>
    <w:p w:rsidR="00A3368D" w:rsidRPr="00A3368D" w:rsidRDefault="00A3368D" w:rsidP="00A3368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68D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A3368D" w:rsidRPr="00A3368D" w:rsidRDefault="00A3368D" w:rsidP="00A3368D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68D">
        <w:rPr>
          <w:rFonts w:ascii="Times New Roman" w:eastAsia="Times New Roman" w:hAnsi="Times New Roman" w:cs="Times New Roman"/>
          <w:sz w:val="26"/>
          <w:szCs w:val="26"/>
          <w:lang w:eastAsia="ru-RU"/>
        </w:rPr>
        <w:t>Q</w:t>
      </w:r>
      <w:r w:rsidRPr="00A3368D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i бл</w:t>
      </w:r>
      <w:r w:rsidRPr="00A336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приобретаемых i-х бланков строгой отчетности;</w:t>
      </w:r>
    </w:p>
    <w:p w:rsidR="00A3368D" w:rsidRPr="00A3368D" w:rsidRDefault="00A3368D" w:rsidP="00A3368D">
      <w:pPr>
        <w:widowControl w:val="0"/>
        <w:autoSpaceDE w:val="0"/>
        <w:autoSpaceDN w:val="0"/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68D">
        <w:rPr>
          <w:rFonts w:ascii="Times New Roman" w:eastAsia="Times New Roman" w:hAnsi="Times New Roman" w:cs="Times New Roman"/>
          <w:sz w:val="26"/>
          <w:szCs w:val="26"/>
          <w:lang w:eastAsia="ru-RU"/>
        </w:rPr>
        <w:t>P</w:t>
      </w:r>
      <w:r w:rsidRPr="00A3368D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i бл</w:t>
      </w:r>
      <w:r w:rsidRPr="00A336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1 i-го бланка строгой отчетности.</w:t>
      </w:r>
    </w:p>
    <w:p w:rsidR="00A3368D" w:rsidRPr="00A3368D" w:rsidRDefault="00A3368D" w:rsidP="00A3368D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3368D" w:rsidRPr="00A3368D" w:rsidRDefault="00A3368D" w:rsidP="00A33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3368D">
        <w:rPr>
          <w:rFonts w:ascii="Times New Roman" w:eastAsia="Calibri" w:hAnsi="Times New Roman" w:cs="Times New Roman"/>
          <w:sz w:val="26"/>
          <w:szCs w:val="26"/>
          <w:lang w:eastAsia="ru-RU"/>
        </w:rPr>
        <w:t>Нормативы, применяемые при приобретении бланочной и прочей</w:t>
      </w:r>
    </w:p>
    <w:p w:rsidR="00A3368D" w:rsidRPr="00A3368D" w:rsidRDefault="00A3368D" w:rsidP="00A3368D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68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продукции, изготовляемой типографией</w:t>
      </w:r>
    </w:p>
    <w:p w:rsidR="00A3368D" w:rsidRPr="00A3368D" w:rsidRDefault="00A3368D" w:rsidP="00A3368D">
      <w:pPr>
        <w:widowControl w:val="0"/>
        <w:autoSpaceDE w:val="0"/>
        <w:autoSpaceDN w:val="0"/>
        <w:spacing w:after="0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822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8"/>
        <w:gridCol w:w="2693"/>
      </w:tblGrid>
      <w:tr w:rsidR="00A3368D" w:rsidRPr="00A3368D" w:rsidTr="00704AE0">
        <w:tc>
          <w:tcPr>
            <w:tcW w:w="5528" w:type="dxa"/>
            <w:shd w:val="clear" w:color="auto" w:fill="auto"/>
            <w:vAlign w:val="center"/>
          </w:tcPr>
          <w:p w:rsidR="00A3368D" w:rsidRPr="00A3368D" w:rsidRDefault="00A3368D" w:rsidP="00A336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36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Наименование</w:t>
            </w:r>
          </w:p>
        </w:tc>
        <w:tc>
          <w:tcPr>
            <w:tcW w:w="2693" w:type="dxa"/>
            <w:vAlign w:val="center"/>
          </w:tcPr>
          <w:p w:rsidR="00A3368D" w:rsidRPr="00A3368D" w:rsidRDefault="00A3368D" w:rsidP="00A336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36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Цена за 1 единицу,</w:t>
            </w:r>
          </w:p>
          <w:p w:rsidR="00A3368D" w:rsidRPr="00A3368D" w:rsidRDefault="00A3368D" w:rsidP="00A336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36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 (не более)</w:t>
            </w:r>
          </w:p>
        </w:tc>
      </w:tr>
      <w:tr w:rsidR="00A3368D" w:rsidRPr="00A3368D" w:rsidTr="00704AE0">
        <w:trPr>
          <w:trHeight w:hRule="exact" w:val="312"/>
        </w:trPr>
        <w:tc>
          <w:tcPr>
            <w:tcW w:w="5528" w:type="dxa"/>
            <w:shd w:val="clear" w:color="auto" w:fill="auto"/>
          </w:tcPr>
          <w:p w:rsidR="00A3368D" w:rsidRPr="00A3368D" w:rsidRDefault="00A3368D" w:rsidP="00A336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36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Служебное удостоверение</w:t>
            </w:r>
          </w:p>
        </w:tc>
        <w:tc>
          <w:tcPr>
            <w:tcW w:w="2693" w:type="dxa"/>
            <w:vAlign w:val="center"/>
          </w:tcPr>
          <w:p w:rsidR="00A3368D" w:rsidRPr="00A3368D" w:rsidRDefault="00A3368D" w:rsidP="00A336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36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</w:tr>
      <w:tr w:rsidR="00A3368D" w:rsidRPr="00A3368D" w:rsidTr="00704AE0">
        <w:trPr>
          <w:trHeight w:hRule="exact" w:val="312"/>
        </w:trPr>
        <w:tc>
          <w:tcPr>
            <w:tcW w:w="5528" w:type="dxa"/>
            <w:shd w:val="clear" w:color="auto" w:fill="auto"/>
          </w:tcPr>
          <w:p w:rsidR="00A3368D" w:rsidRPr="00A3368D" w:rsidRDefault="00A3368D" w:rsidP="00A336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36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Трудовые книжки</w:t>
            </w:r>
          </w:p>
        </w:tc>
        <w:tc>
          <w:tcPr>
            <w:tcW w:w="2693" w:type="dxa"/>
            <w:vAlign w:val="center"/>
          </w:tcPr>
          <w:p w:rsidR="00A3368D" w:rsidRPr="00A3368D" w:rsidRDefault="00A3368D" w:rsidP="00A336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36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</w:tr>
      <w:tr w:rsidR="00A3368D" w:rsidRPr="00A3368D" w:rsidTr="00704AE0">
        <w:trPr>
          <w:trHeight w:hRule="exact" w:val="312"/>
        </w:trPr>
        <w:tc>
          <w:tcPr>
            <w:tcW w:w="5528" w:type="dxa"/>
            <w:shd w:val="clear" w:color="auto" w:fill="auto"/>
          </w:tcPr>
          <w:p w:rsidR="00A3368D" w:rsidRPr="00A3368D" w:rsidRDefault="00A3368D" w:rsidP="00A336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36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Вкладыши в трудовую книжку</w:t>
            </w:r>
          </w:p>
        </w:tc>
        <w:tc>
          <w:tcPr>
            <w:tcW w:w="2693" w:type="dxa"/>
            <w:vAlign w:val="center"/>
          </w:tcPr>
          <w:p w:rsidR="00A3368D" w:rsidRPr="00A3368D" w:rsidRDefault="00A3368D" w:rsidP="00A336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36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</w:tr>
    </w:tbl>
    <w:p w:rsidR="00A3368D" w:rsidRPr="00A3368D" w:rsidRDefault="00A3368D" w:rsidP="00A3368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8E136E" w:rsidRPr="008E136E" w:rsidRDefault="00A3368D" w:rsidP="00ED5AC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68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необходимости сотрудники обеспечиваются предметами, 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 указанными в табличной части.</w:t>
      </w:r>
    </w:p>
    <w:sectPr w:rsidR="008E136E" w:rsidRPr="008E136E" w:rsidSect="002B0351">
      <w:headerReference w:type="default" r:id="rId1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399" w:rsidRDefault="007F6399" w:rsidP="002B0351">
      <w:pPr>
        <w:spacing w:after="0" w:line="240" w:lineRule="auto"/>
      </w:pPr>
      <w:r>
        <w:separator/>
      </w:r>
    </w:p>
  </w:endnote>
  <w:endnote w:type="continuationSeparator" w:id="0">
    <w:p w:rsidR="007F6399" w:rsidRDefault="007F6399" w:rsidP="002B0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399" w:rsidRDefault="007F6399" w:rsidP="002B0351">
      <w:pPr>
        <w:spacing w:after="0" w:line="240" w:lineRule="auto"/>
      </w:pPr>
      <w:r>
        <w:separator/>
      </w:r>
    </w:p>
  </w:footnote>
  <w:footnote w:type="continuationSeparator" w:id="0">
    <w:p w:rsidR="007F6399" w:rsidRDefault="007F6399" w:rsidP="002B0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7452598"/>
      <w:docPartObj>
        <w:docPartGallery w:val="Page Numbers (Top of Page)"/>
        <w:docPartUnique/>
      </w:docPartObj>
    </w:sdtPr>
    <w:sdtEndPr/>
    <w:sdtContent>
      <w:p w:rsidR="00F2125F" w:rsidRDefault="00F2125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8D7">
          <w:rPr>
            <w:noProof/>
          </w:rPr>
          <w:t>21</w:t>
        </w:r>
        <w:r>
          <w:fldChar w:fldCharType="end"/>
        </w:r>
      </w:p>
    </w:sdtContent>
  </w:sdt>
  <w:p w:rsidR="00F2125F" w:rsidRDefault="00F2125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1452F"/>
    <w:multiLevelType w:val="hybridMultilevel"/>
    <w:tmpl w:val="2258E258"/>
    <w:lvl w:ilvl="0" w:tplc="C780000C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BD29DD"/>
    <w:multiLevelType w:val="hybridMultilevel"/>
    <w:tmpl w:val="36C23558"/>
    <w:lvl w:ilvl="0" w:tplc="235AA9D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66F9E"/>
    <w:multiLevelType w:val="hybridMultilevel"/>
    <w:tmpl w:val="6B4CCFB8"/>
    <w:lvl w:ilvl="0" w:tplc="BC3CD2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244E2"/>
    <w:multiLevelType w:val="hybridMultilevel"/>
    <w:tmpl w:val="C728D3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331A1"/>
    <w:multiLevelType w:val="hybridMultilevel"/>
    <w:tmpl w:val="99605DD8"/>
    <w:lvl w:ilvl="0" w:tplc="7602B956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D81109"/>
    <w:multiLevelType w:val="hybridMultilevel"/>
    <w:tmpl w:val="DE4C8BD0"/>
    <w:lvl w:ilvl="0" w:tplc="0419000F">
      <w:start w:val="4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FE44078"/>
    <w:multiLevelType w:val="hybridMultilevel"/>
    <w:tmpl w:val="E920389C"/>
    <w:lvl w:ilvl="0" w:tplc="0419000F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E21021"/>
    <w:multiLevelType w:val="hybridMultilevel"/>
    <w:tmpl w:val="2A8EEBB4"/>
    <w:lvl w:ilvl="0" w:tplc="ED4AE7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B8868FD"/>
    <w:multiLevelType w:val="hybridMultilevel"/>
    <w:tmpl w:val="959030A4"/>
    <w:lvl w:ilvl="0" w:tplc="18CCB13A">
      <w:start w:val="4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C6A44FD"/>
    <w:multiLevelType w:val="multilevel"/>
    <w:tmpl w:val="B656B0C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1FC0104"/>
    <w:multiLevelType w:val="hybridMultilevel"/>
    <w:tmpl w:val="3A46D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EF16F6"/>
    <w:multiLevelType w:val="hybridMultilevel"/>
    <w:tmpl w:val="88CEB3F2"/>
    <w:lvl w:ilvl="0" w:tplc="C2C225B2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52A6861"/>
    <w:multiLevelType w:val="hybridMultilevel"/>
    <w:tmpl w:val="3542B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6438EC"/>
    <w:multiLevelType w:val="hybridMultilevel"/>
    <w:tmpl w:val="DA14BB38"/>
    <w:lvl w:ilvl="0" w:tplc="CBD2D3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955766"/>
    <w:multiLevelType w:val="multilevel"/>
    <w:tmpl w:val="97C87A18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6760206C"/>
    <w:multiLevelType w:val="hybridMultilevel"/>
    <w:tmpl w:val="6FF6A0E8"/>
    <w:lvl w:ilvl="0" w:tplc="6E8C52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FB1C7D"/>
    <w:multiLevelType w:val="hybridMultilevel"/>
    <w:tmpl w:val="A2984FB4"/>
    <w:lvl w:ilvl="0" w:tplc="CBA2AA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9"/>
  </w:num>
  <w:num w:numId="5">
    <w:abstractNumId w:val="15"/>
  </w:num>
  <w:num w:numId="6">
    <w:abstractNumId w:val="13"/>
  </w:num>
  <w:num w:numId="7">
    <w:abstractNumId w:val="10"/>
  </w:num>
  <w:num w:numId="8">
    <w:abstractNumId w:val="7"/>
  </w:num>
  <w:num w:numId="9">
    <w:abstractNumId w:val="3"/>
  </w:num>
  <w:num w:numId="10">
    <w:abstractNumId w:val="2"/>
  </w:num>
  <w:num w:numId="11">
    <w:abstractNumId w:val="14"/>
  </w:num>
  <w:num w:numId="12">
    <w:abstractNumId w:val="6"/>
  </w:num>
  <w:num w:numId="13">
    <w:abstractNumId w:val="5"/>
  </w:num>
  <w:num w:numId="14">
    <w:abstractNumId w:val="1"/>
  </w:num>
  <w:num w:numId="15">
    <w:abstractNumId w:val="11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56C"/>
    <w:rsid w:val="00017B52"/>
    <w:rsid w:val="0004193B"/>
    <w:rsid w:val="0004500D"/>
    <w:rsid w:val="00052924"/>
    <w:rsid w:val="00063E52"/>
    <w:rsid w:val="000710EE"/>
    <w:rsid w:val="00071C4F"/>
    <w:rsid w:val="000972BA"/>
    <w:rsid w:val="000A0890"/>
    <w:rsid w:val="000A630A"/>
    <w:rsid w:val="000B77A9"/>
    <w:rsid w:val="000D24DB"/>
    <w:rsid w:val="000E0910"/>
    <w:rsid w:val="000E156C"/>
    <w:rsid w:val="00125D6A"/>
    <w:rsid w:val="001350A9"/>
    <w:rsid w:val="0013703F"/>
    <w:rsid w:val="0014583C"/>
    <w:rsid w:val="00151202"/>
    <w:rsid w:val="00154362"/>
    <w:rsid w:val="001655B0"/>
    <w:rsid w:val="001700FE"/>
    <w:rsid w:val="001703EA"/>
    <w:rsid w:val="001706F6"/>
    <w:rsid w:val="0018179E"/>
    <w:rsid w:val="00183D69"/>
    <w:rsid w:val="001A0FD4"/>
    <w:rsid w:val="001F58D6"/>
    <w:rsid w:val="00203249"/>
    <w:rsid w:val="0021251A"/>
    <w:rsid w:val="002132F7"/>
    <w:rsid w:val="002136C2"/>
    <w:rsid w:val="00234019"/>
    <w:rsid w:val="002374D5"/>
    <w:rsid w:val="00252BCC"/>
    <w:rsid w:val="002939DC"/>
    <w:rsid w:val="002A236D"/>
    <w:rsid w:val="002A3746"/>
    <w:rsid w:val="002A4C9B"/>
    <w:rsid w:val="002A63F0"/>
    <w:rsid w:val="002B0351"/>
    <w:rsid w:val="003216EF"/>
    <w:rsid w:val="0035407D"/>
    <w:rsid w:val="00365F56"/>
    <w:rsid w:val="003729EE"/>
    <w:rsid w:val="0038088A"/>
    <w:rsid w:val="00394300"/>
    <w:rsid w:val="003C079B"/>
    <w:rsid w:val="003C4962"/>
    <w:rsid w:val="003F71C6"/>
    <w:rsid w:val="004400FD"/>
    <w:rsid w:val="0044051A"/>
    <w:rsid w:val="004500F0"/>
    <w:rsid w:val="0045163B"/>
    <w:rsid w:val="004559E5"/>
    <w:rsid w:val="004579AA"/>
    <w:rsid w:val="0046365F"/>
    <w:rsid w:val="00465BF8"/>
    <w:rsid w:val="004739C4"/>
    <w:rsid w:val="004B6E3A"/>
    <w:rsid w:val="004C2727"/>
    <w:rsid w:val="004D4E48"/>
    <w:rsid w:val="004E4C31"/>
    <w:rsid w:val="004F3895"/>
    <w:rsid w:val="00504E08"/>
    <w:rsid w:val="00511454"/>
    <w:rsid w:val="00514F16"/>
    <w:rsid w:val="00540FE8"/>
    <w:rsid w:val="00544856"/>
    <w:rsid w:val="0055759D"/>
    <w:rsid w:val="00566F28"/>
    <w:rsid w:val="0058700B"/>
    <w:rsid w:val="00591B1B"/>
    <w:rsid w:val="005C0129"/>
    <w:rsid w:val="005F1AB7"/>
    <w:rsid w:val="00602AD9"/>
    <w:rsid w:val="00622842"/>
    <w:rsid w:val="00623173"/>
    <w:rsid w:val="0062754F"/>
    <w:rsid w:val="00645338"/>
    <w:rsid w:val="006566B9"/>
    <w:rsid w:val="00664D54"/>
    <w:rsid w:val="0067291B"/>
    <w:rsid w:val="00680803"/>
    <w:rsid w:val="006A1294"/>
    <w:rsid w:val="006A6A11"/>
    <w:rsid w:val="006B7CCD"/>
    <w:rsid w:val="006E332B"/>
    <w:rsid w:val="006E7D9E"/>
    <w:rsid w:val="006F4823"/>
    <w:rsid w:val="007005BB"/>
    <w:rsid w:val="00704AE0"/>
    <w:rsid w:val="00715202"/>
    <w:rsid w:val="00722DFC"/>
    <w:rsid w:val="0074163E"/>
    <w:rsid w:val="007514F5"/>
    <w:rsid w:val="00757333"/>
    <w:rsid w:val="0077191D"/>
    <w:rsid w:val="00771AD0"/>
    <w:rsid w:val="00777C8C"/>
    <w:rsid w:val="007919A1"/>
    <w:rsid w:val="00795280"/>
    <w:rsid w:val="00796921"/>
    <w:rsid w:val="007C0DB4"/>
    <w:rsid w:val="007C1161"/>
    <w:rsid w:val="007D382F"/>
    <w:rsid w:val="007E06A3"/>
    <w:rsid w:val="007E21A0"/>
    <w:rsid w:val="007E2621"/>
    <w:rsid w:val="007F6399"/>
    <w:rsid w:val="00815CEB"/>
    <w:rsid w:val="0082557C"/>
    <w:rsid w:val="008301F5"/>
    <w:rsid w:val="00832A02"/>
    <w:rsid w:val="008443CA"/>
    <w:rsid w:val="00853C50"/>
    <w:rsid w:val="00853FBA"/>
    <w:rsid w:val="0089012F"/>
    <w:rsid w:val="008A0EE5"/>
    <w:rsid w:val="008A350D"/>
    <w:rsid w:val="008A7470"/>
    <w:rsid w:val="008B62C1"/>
    <w:rsid w:val="008C67EB"/>
    <w:rsid w:val="008D11EE"/>
    <w:rsid w:val="008E136E"/>
    <w:rsid w:val="008F20C5"/>
    <w:rsid w:val="008F4E6F"/>
    <w:rsid w:val="008F5427"/>
    <w:rsid w:val="009053B5"/>
    <w:rsid w:val="00912C3D"/>
    <w:rsid w:val="009227C9"/>
    <w:rsid w:val="009349E0"/>
    <w:rsid w:val="009355A8"/>
    <w:rsid w:val="00941B98"/>
    <w:rsid w:val="0094454B"/>
    <w:rsid w:val="0096030E"/>
    <w:rsid w:val="00972933"/>
    <w:rsid w:val="00976481"/>
    <w:rsid w:val="0098148B"/>
    <w:rsid w:val="00992987"/>
    <w:rsid w:val="009972E0"/>
    <w:rsid w:val="009F0345"/>
    <w:rsid w:val="00A211D8"/>
    <w:rsid w:val="00A3368D"/>
    <w:rsid w:val="00A42C62"/>
    <w:rsid w:val="00A42C9E"/>
    <w:rsid w:val="00A63C68"/>
    <w:rsid w:val="00A87A3B"/>
    <w:rsid w:val="00A934DA"/>
    <w:rsid w:val="00AC13B5"/>
    <w:rsid w:val="00AC2561"/>
    <w:rsid w:val="00AD1C6F"/>
    <w:rsid w:val="00AE2F91"/>
    <w:rsid w:val="00AF0914"/>
    <w:rsid w:val="00AF7ACA"/>
    <w:rsid w:val="00B04DFD"/>
    <w:rsid w:val="00B11A9C"/>
    <w:rsid w:val="00B240AC"/>
    <w:rsid w:val="00B40658"/>
    <w:rsid w:val="00B658F9"/>
    <w:rsid w:val="00B65B17"/>
    <w:rsid w:val="00B70058"/>
    <w:rsid w:val="00BA1754"/>
    <w:rsid w:val="00BB63A9"/>
    <w:rsid w:val="00BC43E1"/>
    <w:rsid w:val="00BD2C61"/>
    <w:rsid w:val="00BE12BB"/>
    <w:rsid w:val="00BF70C2"/>
    <w:rsid w:val="00C138D7"/>
    <w:rsid w:val="00C251EA"/>
    <w:rsid w:val="00C303EC"/>
    <w:rsid w:val="00C429E4"/>
    <w:rsid w:val="00C7412A"/>
    <w:rsid w:val="00C77CFE"/>
    <w:rsid w:val="00C83490"/>
    <w:rsid w:val="00C873A0"/>
    <w:rsid w:val="00C92D22"/>
    <w:rsid w:val="00C95F38"/>
    <w:rsid w:val="00C97137"/>
    <w:rsid w:val="00CE5917"/>
    <w:rsid w:val="00CF0BC0"/>
    <w:rsid w:val="00D10BF3"/>
    <w:rsid w:val="00D1192C"/>
    <w:rsid w:val="00D22CA4"/>
    <w:rsid w:val="00D25584"/>
    <w:rsid w:val="00D361FA"/>
    <w:rsid w:val="00D421F9"/>
    <w:rsid w:val="00D43307"/>
    <w:rsid w:val="00D536F0"/>
    <w:rsid w:val="00D622EF"/>
    <w:rsid w:val="00D804B8"/>
    <w:rsid w:val="00D93E29"/>
    <w:rsid w:val="00D96AC6"/>
    <w:rsid w:val="00DB18DA"/>
    <w:rsid w:val="00DC1CE4"/>
    <w:rsid w:val="00DF3266"/>
    <w:rsid w:val="00E73123"/>
    <w:rsid w:val="00E84E26"/>
    <w:rsid w:val="00E95115"/>
    <w:rsid w:val="00EB44B9"/>
    <w:rsid w:val="00EC58F7"/>
    <w:rsid w:val="00ED3490"/>
    <w:rsid w:val="00ED41B2"/>
    <w:rsid w:val="00ED5AC0"/>
    <w:rsid w:val="00ED6BF6"/>
    <w:rsid w:val="00F17CD5"/>
    <w:rsid w:val="00F2125F"/>
    <w:rsid w:val="00F234E4"/>
    <w:rsid w:val="00F3145E"/>
    <w:rsid w:val="00F33119"/>
    <w:rsid w:val="00F37FAF"/>
    <w:rsid w:val="00F54D51"/>
    <w:rsid w:val="00F579C4"/>
    <w:rsid w:val="00F63A6B"/>
    <w:rsid w:val="00F753A7"/>
    <w:rsid w:val="00FC294D"/>
    <w:rsid w:val="00FC2B8E"/>
    <w:rsid w:val="00FF05BB"/>
    <w:rsid w:val="00FF4FAC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CBD06A-5DE7-46AD-A4A3-F4F404130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5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1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56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B0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351"/>
  </w:style>
  <w:style w:type="paragraph" w:styleId="a8">
    <w:name w:val="footer"/>
    <w:basedOn w:val="a"/>
    <w:link w:val="a9"/>
    <w:uiPriority w:val="99"/>
    <w:unhideWhenUsed/>
    <w:rsid w:val="002B0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351"/>
  </w:style>
  <w:style w:type="table" w:styleId="aa">
    <w:name w:val="Table Grid"/>
    <w:basedOn w:val="a1"/>
    <w:rsid w:val="00B65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B62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9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wmf"/><Relationship Id="rId117" Type="http://schemas.openxmlformats.org/officeDocument/2006/relationships/image" Target="media/image109.wmf"/><Relationship Id="rId21" Type="http://schemas.openxmlformats.org/officeDocument/2006/relationships/image" Target="media/image14.wmf"/><Relationship Id="rId42" Type="http://schemas.openxmlformats.org/officeDocument/2006/relationships/image" Target="media/image34.wmf"/><Relationship Id="rId47" Type="http://schemas.openxmlformats.org/officeDocument/2006/relationships/image" Target="media/image39.wmf"/><Relationship Id="rId63" Type="http://schemas.openxmlformats.org/officeDocument/2006/relationships/image" Target="media/image55.wmf"/><Relationship Id="rId68" Type="http://schemas.openxmlformats.org/officeDocument/2006/relationships/image" Target="media/image60.wmf"/><Relationship Id="rId84" Type="http://schemas.openxmlformats.org/officeDocument/2006/relationships/image" Target="media/image76.wmf"/><Relationship Id="rId89" Type="http://schemas.openxmlformats.org/officeDocument/2006/relationships/image" Target="media/image81.wmf"/><Relationship Id="rId112" Type="http://schemas.openxmlformats.org/officeDocument/2006/relationships/image" Target="media/image104.wmf"/><Relationship Id="rId16" Type="http://schemas.openxmlformats.org/officeDocument/2006/relationships/image" Target="media/image9.wmf"/><Relationship Id="rId107" Type="http://schemas.openxmlformats.org/officeDocument/2006/relationships/image" Target="media/image99.wmf"/><Relationship Id="rId11" Type="http://schemas.openxmlformats.org/officeDocument/2006/relationships/image" Target="media/image4.wmf"/><Relationship Id="rId32" Type="http://schemas.openxmlformats.org/officeDocument/2006/relationships/image" Target="media/image25.wmf"/><Relationship Id="rId37" Type="http://schemas.openxmlformats.org/officeDocument/2006/relationships/image" Target="media/image29.wmf"/><Relationship Id="rId53" Type="http://schemas.openxmlformats.org/officeDocument/2006/relationships/image" Target="media/image45.wmf"/><Relationship Id="rId58" Type="http://schemas.openxmlformats.org/officeDocument/2006/relationships/image" Target="media/image50.wmf"/><Relationship Id="rId74" Type="http://schemas.openxmlformats.org/officeDocument/2006/relationships/image" Target="media/image66.wmf"/><Relationship Id="rId79" Type="http://schemas.openxmlformats.org/officeDocument/2006/relationships/image" Target="media/image71.wmf"/><Relationship Id="rId102" Type="http://schemas.openxmlformats.org/officeDocument/2006/relationships/image" Target="media/image94.wmf"/><Relationship Id="rId5" Type="http://schemas.openxmlformats.org/officeDocument/2006/relationships/webSettings" Target="webSettings.xml"/><Relationship Id="rId90" Type="http://schemas.openxmlformats.org/officeDocument/2006/relationships/image" Target="media/image82.wmf"/><Relationship Id="rId95" Type="http://schemas.openxmlformats.org/officeDocument/2006/relationships/image" Target="media/image8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43" Type="http://schemas.openxmlformats.org/officeDocument/2006/relationships/image" Target="media/image35.wmf"/><Relationship Id="rId48" Type="http://schemas.openxmlformats.org/officeDocument/2006/relationships/image" Target="media/image40.wmf"/><Relationship Id="rId64" Type="http://schemas.openxmlformats.org/officeDocument/2006/relationships/image" Target="media/image56.wmf"/><Relationship Id="rId69" Type="http://schemas.openxmlformats.org/officeDocument/2006/relationships/image" Target="media/image61.wmf"/><Relationship Id="rId113" Type="http://schemas.openxmlformats.org/officeDocument/2006/relationships/image" Target="media/image105.wmf"/><Relationship Id="rId118" Type="http://schemas.openxmlformats.org/officeDocument/2006/relationships/image" Target="media/image110.wmf"/><Relationship Id="rId80" Type="http://schemas.openxmlformats.org/officeDocument/2006/relationships/image" Target="media/image72.wmf"/><Relationship Id="rId85" Type="http://schemas.openxmlformats.org/officeDocument/2006/relationships/image" Target="media/image77.wmf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33" Type="http://schemas.openxmlformats.org/officeDocument/2006/relationships/image" Target="media/image26.wmf"/><Relationship Id="rId38" Type="http://schemas.openxmlformats.org/officeDocument/2006/relationships/image" Target="media/image30.wmf"/><Relationship Id="rId59" Type="http://schemas.openxmlformats.org/officeDocument/2006/relationships/image" Target="media/image51.wmf"/><Relationship Id="rId103" Type="http://schemas.openxmlformats.org/officeDocument/2006/relationships/image" Target="media/image95.wmf"/><Relationship Id="rId108" Type="http://schemas.openxmlformats.org/officeDocument/2006/relationships/image" Target="media/image100.wmf"/><Relationship Id="rId54" Type="http://schemas.openxmlformats.org/officeDocument/2006/relationships/image" Target="media/image46.wmf"/><Relationship Id="rId70" Type="http://schemas.openxmlformats.org/officeDocument/2006/relationships/image" Target="media/image62.wmf"/><Relationship Id="rId75" Type="http://schemas.openxmlformats.org/officeDocument/2006/relationships/image" Target="media/image67.wmf"/><Relationship Id="rId91" Type="http://schemas.openxmlformats.org/officeDocument/2006/relationships/image" Target="media/image83.wmf"/><Relationship Id="rId96" Type="http://schemas.openxmlformats.org/officeDocument/2006/relationships/image" Target="media/image8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49" Type="http://schemas.openxmlformats.org/officeDocument/2006/relationships/image" Target="media/image41.wmf"/><Relationship Id="rId114" Type="http://schemas.openxmlformats.org/officeDocument/2006/relationships/image" Target="media/image106.wmf"/><Relationship Id="rId119" Type="http://schemas.openxmlformats.org/officeDocument/2006/relationships/header" Target="header1.xml"/><Relationship Id="rId44" Type="http://schemas.openxmlformats.org/officeDocument/2006/relationships/image" Target="media/image36.wmf"/><Relationship Id="rId60" Type="http://schemas.openxmlformats.org/officeDocument/2006/relationships/image" Target="media/image52.wmf"/><Relationship Id="rId65" Type="http://schemas.openxmlformats.org/officeDocument/2006/relationships/image" Target="media/image57.wmf"/><Relationship Id="rId81" Type="http://schemas.openxmlformats.org/officeDocument/2006/relationships/image" Target="media/image73.wmf"/><Relationship Id="rId86" Type="http://schemas.openxmlformats.org/officeDocument/2006/relationships/image" Target="media/image78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9" Type="http://schemas.openxmlformats.org/officeDocument/2006/relationships/image" Target="media/image31.wmf"/><Relationship Id="rId109" Type="http://schemas.openxmlformats.org/officeDocument/2006/relationships/image" Target="media/image101.wmf"/><Relationship Id="rId34" Type="http://schemas.openxmlformats.org/officeDocument/2006/relationships/image" Target="media/image27.wmf"/><Relationship Id="rId50" Type="http://schemas.openxmlformats.org/officeDocument/2006/relationships/image" Target="media/image42.wmf"/><Relationship Id="rId55" Type="http://schemas.openxmlformats.org/officeDocument/2006/relationships/image" Target="media/image47.wmf"/><Relationship Id="rId76" Type="http://schemas.openxmlformats.org/officeDocument/2006/relationships/image" Target="media/image68.wmf"/><Relationship Id="rId97" Type="http://schemas.openxmlformats.org/officeDocument/2006/relationships/image" Target="media/image89.wmf"/><Relationship Id="rId104" Type="http://schemas.openxmlformats.org/officeDocument/2006/relationships/image" Target="media/image96.wmf"/><Relationship Id="rId120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63.wmf"/><Relationship Id="rId92" Type="http://schemas.openxmlformats.org/officeDocument/2006/relationships/image" Target="media/image84.wmf"/><Relationship Id="rId2" Type="http://schemas.openxmlformats.org/officeDocument/2006/relationships/numbering" Target="numbering.xml"/><Relationship Id="rId29" Type="http://schemas.openxmlformats.org/officeDocument/2006/relationships/image" Target="media/image22.wmf"/><Relationship Id="rId24" Type="http://schemas.openxmlformats.org/officeDocument/2006/relationships/image" Target="media/image17.wmf"/><Relationship Id="rId40" Type="http://schemas.openxmlformats.org/officeDocument/2006/relationships/image" Target="media/image32.wmf"/><Relationship Id="rId45" Type="http://schemas.openxmlformats.org/officeDocument/2006/relationships/image" Target="media/image37.wmf"/><Relationship Id="rId66" Type="http://schemas.openxmlformats.org/officeDocument/2006/relationships/image" Target="media/image58.wmf"/><Relationship Id="rId87" Type="http://schemas.openxmlformats.org/officeDocument/2006/relationships/image" Target="media/image79.wmf"/><Relationship Id="rId110" Type="http://schemas.openxmlformats.org/officeDocument/2006/relationships/image" Target="media/image102.wmf"/><Relationship Id="rId115" Type="http://schemas.openxmlformats.org/officeDocument/2006/relationships/image" Target="media/image107.wmf"/><Relationship Id="rId61" Type="http://schemas.openxmlformats.org/officeDocument/2006/relationships/image" Target="media/image53.wmf"/><Relationship Id="rId82" Type="http://schemas.openxmlformats.org/officeDocument/2006/relationships/image" Target="media/image74.wmf"/><Relationship Id="rId19" Type="http://schemas.openxmlformats.org/officeDocument/2006/relationships/image" Target="media/image12.wmf"/><Relationship Id="rId14" Type="http://schemas.openxmlformats.org/officeDocument/2006/relationships/image" Target="media/image7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56" Type="http://schemas.openxmlformats.org/officeDocument/2006/relationships/image" Target="media/image48.wmf"/><Relationship Id="rId77" Type="http://schemas.openxmlformats.org/officeDocument/2006/relationships/image" Target="media/image69.wmf"/><Relationship Id="rId100" Type="http://schemas.openxmlformats.org/officeDocument/2006/relationships/image" Target="media/image92.wmf"/><Relationship Id="rId105" Type="http://schemas.openxmlformats.org/officeDocument/2006/relationships/image" Target="media/image97.wmf"/><Relationship Id="rId8" Type="http://schemas.openxmlformats.org/officeDocument/2006/relationships/image" Target="media/image1.jpeg"/><Relationship Id="rId51" Type="http://schemas.openxmlformats.org/officeDocument/2006/relationships/image" Target="media/image43.wmf"/><Relationship Id="rId72" Type="http://schemas.openxmlformats.org/officeDocument/2006/relationships/image" Target="media/image64.wmf"/><Relationship Id="rId93" Type="http://schemas.openxmlformats.org/officeDocument/2006/relationships/image" Target="media/image85.wmf"/><Relationship Id="rId98" Type="http://schemas.openxmlformats.org/officeDocument/2006/relationships/image" Target="media/image90.wmf"/><Relationship Id="rId121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image" Target="media/image18.wmf"/><Relationship Id="rId46" Type="http://schemas.openxmlformats.org/officeDocument/2006/relationships/image" Target="media/image38.wmf"/><Relationship Id="rId67" Type="http://schemas.openxmlformats.org/officeDocument/2006/relationships/image" Target="media/image59.wmf"/><Relationship Id="rId116" Type="http://schemas.openxmlformats.org/officeDocument/2006/relationships/image" Target="media/image108.wmf"/><Relationship Id="rId20" Type="http://schemas.openxmlformats.org/officeDocument/2006/relationships/image" Target="media/image13.wmf"/><Relationship Id="rId41" Type="http://schemas.openxmlformats.org/officeDocument/2006/relationships/image" Target="media/image33.wmf"/><Relationship Id="rId62" Type="http://schemas.openxmlformats.org/officeDocument/2006/relationships/image" Target="media/image54.wmf"/><Relationship Id="rId83" Type="http://schemas.openxmlformats.org/officeDocument/2006/relationships/image" Target="media/image75.wmf"/><Relationship Id="rId88" Type="http://schemas.openxmlformats.org/officeDocument/2006/relationships/image" Target="media/image80.wmf"/><Relationship Id="rId111" Type="http://schemas.openxmlformats.org/officeDocument/2006/relationships/image" Target="media/image103.wmf"/><Relationship Id="rId15" Type="http://schemas.openxmlformats.org/officeDocument/2006/relationships/image" Target="media/image8.wmf"/><Relationship Id="rId36" Type="http://schemas.openxmlformats.org/officeDocument/2006/relationships/hyperlink" Target="consultantplus://offline/ref=C46B093457D47D243DD89C025F3333F2F259A6F3E62077A7ACB20A0B733A8F914C65AB432AF7A21ElAc6N" TargetMode="External"/><Relationship Id="rId57" Type="http://schemas.openxmlformats.org/officeDocument/2006/relationships/image" Target="media/image49.wmf"/><Relationship Id="rId106" Type="http://schemas.openxmlformats.org/officeDocument/2006/relationships/image" Target="media/image98.wmf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52" Type="http://schemas.openxmlformats.org/officeDocument/2006/relationships/image" Target="media/image44.wmf"/><Relationship Id="rId73" Type="http://schemas.openxmlformats.org/officeDocument/2006/relationships/image" Target="media/image65.wmf"/><Relationship Id="rId78" Type="http://schemas.openxmlformats.org/officeDocument/2006/relationships/image" Target="media/image70.wmf"/><Relationship Id="rId94" Type="http://schemas.openxmlformats.org/officeDocument/2006/relationships/image" Target="media/image86.wmf"/><Relationship Id="rId99" Type="http://schemas.openxmlformats.org/officeDocument/2006/relationships/image" Target="media/image91.wmf"/><Relationship Id="rId101" Type="http://schemas.openxmlformats.org/officeDocument/2006/relationships/image" Target="media/image9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25D09-5B92-440C-BADC-EAB810C4C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23</Pages>
  <Words>4870</Words>
  <Characters>27760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</dc:creator>
  <cp:keywords/>
  <dc:description/>
  <cp:lastModifiedBy>Tamara</cp:lastModifiedBy>
  <cp:revision>18</cp:revision>
  <cp:lastPrinted>2018-12-03T09:52:00Z</cp:lastPrinted>
  <dcterms:created xsi:type="dcterms:W3CDTF">2018-11-21T13:50:00Z</dcterms:created>
  <dcterms:modified xsi:type="dcterms:W3CDTF">2018-12-17T06:21:00Z</dcterms:modified>
</cp:coreProperties>
</file>